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17414" w14:textId="77777777" w:rsidR="00027DD1" w:rsidRDefault="00027DD1">
      <w:pPr>
        <w:pBdr>
          <w:top w:val="thinThickSmallGap" w:sz="24" w:space="1" w:color="auto"/>
        </w:pBdr>
        <w:tabs>
          <w:tab w:val="left" w:pos="-2160"/>
        </w:tabs>
        <w:ind w:right="-7"/>
        <w:rPr>
          <w:sz w:val="16"/>
        </w:rPr>
      </w:pPr>
    </w:p>
    <w:p w14:paraId="583E6D87" w14:textId="1D98D87A" w:rsidR="00C456E7" w:rsidRDefault="00C456E7" w:rsidP="00541606">
      <w:pPr>
        <w:tabs>
          <w:tab w:val="left" w:pos="2520"/>
          <w:tab w:val="left" w:pos="3240"/>
        </w:tabs>
        <w:rPr>
          <w:u w:val="single"/>
        </w:rPr>
      </w:pPr>
      <w:r>
        <w:rPr>
          <w:b/>
        </w:rPr>
        <w:t xml:space="preserve">PI </w:t>
      </w:r>
      <w:r w:rsidR="009466FA">
        <w:rPr>
          <w:b/>
        </w:rPr>
        <w:t xml:space="preserve">Full </w:t>
      </w:r>
      <w:r>
        <w:rPr>
          <w:b/>
        </w:rPr>
        <w:t>Name:</w:t>
      </w:r>
      <w:r>
        <w:t xml:space="preserve"> </w:t>
      </w:r>
      <w:r w:rsidR="00585867"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0" w:name="Text8"/>
      <w:r w:rsidR="00585867">
        <w:rPr>
          <w:u w:val="single"/>
        </w:rPr>
        <w:instrText xml:space="preserve"> FORMTEXT </w:instrText>
      </w:r>
      <w:r w:rsidR="00585867">
        <w:rPr>
          <w:u w:val="single"/>
        </w:rPr>
      </w:r>
      <w:r w:rsidR="00585867">
        <w:rPr>
          <w:u w:val="single"/>
        </w:rPr>
        <w:fldChar w:fldCharType="separate"/>
      </w:r>
      <w:r w:rsidR="00DE6068">
        <w:rPr>
          <w:u w:val="single"/>
        </w:rPr>
        <w:t> </w:t>
      </w:r>
      <w:r w:rsidR="00DE6068">
        <w:rPr>
          <w:u w:val="single"/>
        </w:rPr>
        <w:t> </w:t>
      </w:r>
      <w:r w:rsidR="00DE6068">
        <w:rPr>
          <w:u w:val="single"/>
        </w:rPr>
        <w:t> </w:t>
      </w:r>
      <w:r w:rsidR="00DE6068">
        <w:rPr>
          <w:u w:val="single"/>
        </w:rPr>
        <w:t> </w:t>
      </w:r>
      <w:r w:rsidR="00DE6068">
        <w:rPr>
          <w:u w:val="single"/>
        </w:rPr>
        <w:t> </w:t>
      </w:r>
      <w:r w:rsidR="00585867">
        <w:rPr>
          <w:u w:val="single"/>
        </w:rPr>
        <w:fldChar w:fldCharType="end"/>
      </w:r>
      <w:bookmarkEnd w:id="0"/>
      <w:r>
        <w:tab/>
      </w:r>
    </w:p>
    <w:p w14:paraId="0A27ED72" w14:textId="2F12A202" w:rsidR="008A3501" w:rsidRDefault="00C456E7" w:rsidP="00C32909">
      <w:pPr>
        <w:pStyle w:val="Heading3"/>
      </w:pPr>
      <w:r>
        <w:t xml:space="preserve">Protocol </w:t>
      </w:r>
      <w:r w:rsidR="009466FA">
        <w:t xml:space="preserve">Full </w:t>
      </w:r>
      <w:r>
        <w:t xml:space="preserve">Title (must match </w:t>
      </w:r>
      <w:r w:rsidR="00267C3D">
        <w:t xml:space="preserve">full </w:t>
      </w:r>
      <w:r>
        <w:t xml:space="preserve">title </w:t>
      </w:r>
      <w:r w:rsidR="00663B62">
        <w:t>in myIRB</w:t>
      </w:r>
      <w:r w:rsidR="00572D7E">
        <w:t xml:space="preserve"> and OnCore</w:t>
      </w:r>
      <w:r>
        <w:t>)</w:t>
      </w:r>
      <w:bookmarkStart w:id="1" w:name="Text24"/>
      <w:r w:rsidR="00572D7E">
        <w:t xml:space="preserve">: </w:t>
      </w:r>
      <w:r w:rsidR="008A3501">
        <w:t xml:space="preserve"> </w:t>
      </w:r>
      <w:bookmarkEnd w:id="1"/>
      <w:r w:rsidR="00585867">
        <w:rPr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85867">
        <w:rPr>
          <w:u w:val="single"/>
        </w:rPr>
        <w:instrText xml:space="preserve"> FORMTEXT </w:instrText>
      </w:r>
      <w:r w:rsidR="00585867">
        <w:rPr>
          <w:u w:val="single"/>
        </w:rPr>
      </w:r>
      <w:r w:rsidR="00585867">
        <w:rPr>
          <w:u w:val="single"/>
        </w:rPr>
        <w:fldChar w:fldCharType="separate"/>
      </w:r>
      <w:r w:rsidR="00585867">
        <w:rPr>
          <w:noProof/>
          <w:u w:val="single"/>
        </w:rPr>
        <w:t> </w:t>
      </w:r>
      <w:r w:rsidR="00585867">
        <w:rPr>
          <w:noProof/>
          <w:u w:val="single"/>
        </w:rPr>
        <w:t> </w:t>
      </w:r>
      <w:r w:rsidR="00585867">
        <w:rPr>
          <w:noProof/>
          <w:u w:val="single"/>
        </w:rPr>
        <w:t> </w:t>
      </w:r>
      <w:r w:rsidR="00585867">
        <w:rPr>
          <w:noProof/>
          <w:u w:val="single"/>
        </w:rPr>
        <w:t> </w:t>
      </w:r>
      <w:r w:rsidR="00585867">
        <w:rPr>
          <w:noProof/>
          <w:u w:val="single"/>
        </w:rPr>
        <w:t> </w:t>
      </w:r>
      <w:r w:rsidR="00585867">
        <w:rPr>
          <w:u w:val="single"/>
        </w:rPr>
        <w:fldChar w:fldCharType="end"/>
      </w:r>
      <w:r>
        <w:tab/>
      </w:r>
    </w:p>
    <w:p w14:paraId="2F4E1044" w14:textId="77777777" w:rsidR="00C32909" w:rsidRPr="00C32909" w:rsidRDefault="00C32909" w:rsidP="00C32909"/>
    <w:p w14:paraId="5B970F8F" w14:textId="12EB903A" w:rsidR="004903D9" w:rsidRPr="004903D9" w:rsidRDefault="004903D9" w:rsidP="00C32909">
      <w:pPr>
        <w:tabs>
          <w:tab w:val="left" w:pos="360"/>
        </w:tabs>
      </w:pPr>
      <w:r w:rsidRPr="004903D9">
        <w:rPr>
          <w:b/>
        </w:rPr>
        <w:t>Please select the most applicable option from the lis</w:t>
      </w:r>
      <w:r w:rsidR="00665839">
        <w:rPr>
          <w:b/>
        </w:rPr>
        <w:t>t</w:t>
      </w:r>
      <w:r w:rsidRPr="004903D9">
        <w:rPr>
          <w:b/>
        </w:rPr>
        <w:t xml:space="preserve"> below</w:t>
      </w:r>
      <w:r w:rsidRPr="004903D9">
        <w:t>:</w:t>
      </w:r>
    </w:p>
    <w:p w14:paraId="7ED25A20" w14:textId="657A30BD" w:rsidR="009466FA" w:rsidRDefault="00C32909" w:rsidP="00BA5B4A">
      <w:pPr>
        <w:tabs>
          <w:tab w:val="left" w:pos="360"/>
        </w:tabs>
      </w:pPr>
      <w:r>
        <w:tab/>
      </w:r>
      <w:r w:rsidR="00C6249A">
        <w:t xml:space="preserve"> </w:t>
      </w:r>
    </w:p>
    <w:p w14:paraId="21CBB26F" w14:textId="0BB25C68" w:rsidR="00175DC7" w:rsidRDefault="00C32909" w:rsidP="009117B2">
      <w:pPr>
        <w:tabs>
          <w:tab w:val="left" w:pos="360"/>
        </w:tabs>
      </w:pPr>
      <w:r>
        <w:tab/>
      </w:r>
      <w:r w:rsidR="00175DC7" w:rsidRPr="004903D9"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75DC7" w:rsidRPr="004903D9">
        <w:instrText xml:space="preserve"> FORMCHECKBOX </w:instrText>
      </w:r>
      <w:r w:rsidR="00175DC7" w:rsidRPr="004903D9">
        <w:fldChar w:fldCharType="separate"/>
      </w:r>
      <w:r w:rsidR="00175DC7" w:rsidRPr="004903D9">
        <w:fldChar w:fldCharType="end"/>
      </w:r>
      <w:r w:rsidR="009169BC">
        <w:t xml:space="preserve"> Survey, Interview, Q</w:t>
      </w:r>
      <w:r w:rsidR="00175DC7" w:rsidRPr="004903D9">
        <w:t>uestionnaire</w:t>
      </w:r>
    </w:p>
    <w:p w14:paraId="4AF08DC6" w14:textId="65B61093" w:rsidR="00EE652A" w:rsidRDefault="00C32909" w:rsidP="00EE652A">
      <w:pPr>
        <w:tabs>
          <w:tab w:val="left" w:pos="360"/>
        </w:tabs>
      </w:pPr>
      <w:bookmarkStart w:id="2" w:name="OLE_LINK1"/>
      <w:r>
        <w:tab/>
      </w:r>
      <w:r w:rsidR="00EE652A" w:rsidRPr="004903D9"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E652A" w:rsidRPr="004903D9">
        <w:instrText xml:space="preserve"> FORMCHECKBOX </w:instrText>
      </w:r>
      <w:r w:rsidR="00EE652A" w:rsidRPr="004903D9">
        <w:fldChar w:fldCharType="separate"/>
      </w:r>
      <w:r w:rsidR="00EE652A" w:rsidRPr="004903D9">
        <w:fldChar w:fldCharType="end"/>
      </w:r>
      <w:r w:rsidR="00EE652A">
        <w:t xml:space="preserve"> Registry </w:t>
      </w:r>
    </w:p>
    <w:p w14:paraId="3CEFC68E" w14:textId="20D30673" w:rsidR="00834CC8" w:rsidRDefault="00834CC8" w:rsidP="00834CC8">
      <w:pPr>
        <w:tabs>
          <w:tab w:val="left" w:pos="360"/>
        </w:tabs>
      </w:pPr>
      <w:r>
        <w:tab/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>
        <w:t>Expanded Access / Compassionate Use Protocol (only safety data being collected)</w:t>
      </w:r>
      <w:r>
        <w:t xml:space="preserve"> </w:t>
      </w:r>
    </w:p>
    <w:bookmarkEnd w:id="2"/>
    <w:p w14:paraId="5F6CF881" w14:textId="769E2698" w:rsidR="00175DC7" w:rsidRPr="004903D9" w:rsidRDefault="00C32909" w:rsidP="00175DC7">
      <w:pPr>
        <w:tabs>
          <w:tab w:val="left" w:pos="360"/>
        </w:tabs>
      </w:pPr>
      <w:r>
        <w:tab/>
      </w:r>
      <w:r w:rsidR="00175DC7" w:rsidRPr="004903D9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175DC7" w:rsidRPr="004903D9">
        <w:instrText xml:space="preserve"> FORMCHECKBOX </w:instrText>
      </w:r>
      <w:r w:rsidR="00175DC7" w:rsidRPr="004903D9">
        <w:fldChar w:fldCharType="separate"/>
      </w:r>
      <w:r w:rsidR="00175DC7" w:rsidRPr="004903D9">
        <w:fldChar w:fldCharType="end"/>
      </w:r>
      <w:r w:rsidR="00175DC7" w:rsidRPr="004903D9">
        <w:t xml:space="preserve"> </w:t>
      </w:r>
      <w:r w:rsidR="00B72E41">
        <w:t xml:space="preserve">Prospective Tissue / Specimen </w:t>
      </w:r>
      <w:r w:rsidR="00814C81">
        <w:t xml:space="preserve">/ Data </w:t>
      </w:r>
      <w:r w:rsidR="00B72E41">
        <w:t>C</w:t>
      </w:r>
      <w:r w:rsidR="00175DC7" w:rsidRPr="004903D9">
        <w:t>ollection</w:t>
      </w:r>
    </w:p>
    <w:p w14:paraId="02C61D7F" w14:textId="5A0CB7C0" w:rsidR="00175DC7" w:rsidRDefault="00C32909" w:rsidP="00175DC7">
      <w:pPr>
        <w:tabs>
          <w:tab w:val="left" w:pos="360"/>
        </w:tabs>
      </w:pPr>
      <w:r>
        <w:tab/>
      </w:r>
      <w:r w:rsidR="00175DC7" w:rsidRPr="004903D9"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75DC7" w:rsidRPr="004903D9">
        <w:instrText xml:space="preserve"> FORMCHECKBOX </w:instrText>
      </w:r>
      <w:r w:rsidR="00175DC7" w:rsidRPr="004903D9">
        <w:fldChar w:fldCharType="separate"/>
      </w:r>
      <w:r w:rsidR="00175DC7" w:rsidRPr="004903D9">
        <w:fldChar w:fldCharType="end"/>
      </w:r>
      <w:r w:rsidR="00B72E41">
        <w:t xml:space="preserve"> Retrospective Chart R</w:t>
      </w:r>
      <w:r w:rsidR="00A96B60">
        <w:t>eview</w:t>
      </w:r>
      <w:r w:rsidR="00B72E41">
        <w:t xml:space="preserve"> / Use of Existing S</w:t>
      </w:r>
      <w:r w:rsidR="00A96B60">
        <w:t>pecimens</w:t>
      </w:r>
      <w:r w:rsidR="0088112E">
        <w:t xml:space="preserve"> (</w:t>
      </w:r>
      <w:r w:rsidR="009428DD">
        <w:t xml:space="preserve">data / </w:t>
      </w:r>
      <w:r w:rsidR="0088112E">
        <w:t>specimens from:</w:t>
      </w:r>
      <w:r w:rsidR="00EE652A">
        <w:t xml:space="preserve"> </w:t>
      </w:r>
      <w:r w:rsidR="00585867">
        <w:rPr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585867">
        <w:rPr>
          <w:szCs w:val="22"/>
          <w:u w:val="single"/>
        </w:rPr>
        <w:instrText xml:space="preserve"> FORMTEXT </w:instrText>
      </w:r>
      <w:r w:rsidR="00585867">
        <w:rPr>
          <w:szCs w:val="22"/>
          <w:u w:val="single"/>
        </w:rPr>
      </w:r>
      <w:r w:rsidR="00585867">
        <w:rPr>
          <w:szCs w:val="22"/>
          <w:u w:val="single"/>
        </w:rPr>
        <w:fldChar w:fldCharType="separate"/>
      </w:r>
      <w:r w:rsidR="00585867">
        <w:rPr>
          <w:noProof/>
          <w:szCs w:val="22"/>
          <w:u w:val="single"/>
        </w:rPr>
        <w:t> </w:t>
      </w:r>
      <w:r w:rsidR="00585867">
        <w:rPr>
          <w:noProof/>
          <w:szCs w:val="22"/>
          <w:u w:val="single"/>
        </w:rPr>
        <w:t> </w:t>
      </w:r>
      <w:r w:rsidR="00585867">
        <w:rPr>
          <w:noProof/>
          <w:szCs w:val="22"/>
          <w:u w:val="single"/>
        </w:rPr>
        <w:t> </w:t>
      </w:r>
      <w:r w:rsidR="00585867">
        <w:rPr>
          <w:noProof/>
          <w:szCs w:val="22"/>
          <w:u w:val="single"/>
        </w:rPr>
        <w:t> </w:t>
      </w:r>
      <w:r w:rsidR="00585867">
        <w:rPr>
          <w:noProof/>
          <w:szCs w:val="22"/>
          <w:u w:val="single"/>
        </w:rPr>
        <w:t> </w:t>
      </w:r>
      <w:r w:rsidR="00585867">
        <w:rPr>
          <w:szCs w:val="22"/>
          <w:u w:val="single"/>
        </w:rPr>
        <w:fldChar w:fldCharType="end"/>
      </w:r>
      <w:r w:rsidR="0088112E">
        <w:rPr>
          <w:szCs w:val="22"/>
          <w:u w:val="single"/>
        </w:rPr>
        <w:t>)</w:t>
      </w:r>
    </w:p>
    <w:p w14:paraId="06AD7A29" w14:textId="4B7125E8" w:rsidR="00303BCC" w:rsidRPr="004903D9" w:rsidRDefault="00C32909" w:rsidP="00303BCC">
      <w:pPr>
        <w:tabs>
          <w:tab w:val="left" w:pos="360"/>
        </w:tabs>
      </w:pPr>
      <w:r>
        <w:tab/>
      </w:r>
      <w:r>
        <w:tab/>
      </w:r>
    </w:p>
    <w:p w14:paraId="5F40CC63" w14:textId="77777777" w:rsidR="004903D9" w:rsidRDefault="004903D9" w:rsidP="00E2705F">
      <w:pPr>
        <w:tabs>
          <w:tab w:val="left" w:pos="360"/>
        </w:tabs>
      </w:pPr>
    </w:p>
    <w:p w14:paraId="597F9C0D" w14:textId="2FF701AA" w:rsidR="00857D3E" w:rsidRDefault="00884B79" w:rsidP="00857D3E">
      <w:pPr>
        <w:tabs>
          <w:tab w:val="left" w:pos="360"/>
        </w:tabs>
      </w:pPr>
      <w:r w:rsidRPr="00884B79">
        <w:rPr>
          <w:b/>
        </w:rPr>
        <w:t>1</w:t>
      </w:r>
      <w:r>
        <w:t>.</w:t>
      </w:r>
      <w:r w:rsidR="00857D3E" w:rsidRPr="00857D3E">
        <w:t xml:space="preserve"> </w:t>
      </w:r>
      <w:r w:rsidR="00857D3E" w:rsidRPr="00857D3E">
        <w:rPr>
          <w:b/>
        </w:rPr>
        <w:t>Prior Scientific Review</w:t>
      </w:r>
    </w:p>
    <w:p w14:paraId="59E4DA9D" w14:textId="1B2854A5" w:rsidR="009117B2" w:rsidRDefault="00857D3E" w:rsidP="005C46C1">
      <w:pPr>
        <w:tabs>
          <w:tab w:val="left" w:pos="360"/>
        </w:tabs>
        <w:ind w:left="360"/>
      </w:pPr>
      <w:r>
        <w:t>Has this protocol received scientific r</w:t>
      </w:r>
      <w:r w:rsidR="00541606">
        <w:t>eview</w:t>
      </w:r>
      <w:r w:rsidR="0097324C">
        <w:t xml:space="preserve"> and approval</w:t>
      </w:r>
      <w:r w:rsidR="00FF1164">
        <w:t xml:space="preserve"> from</w:t>
      </w:r>
      <w:r w:rsidR="00B568DC">
        <w:t>:</w:t>
      </w:r>
      <w:r w:rsidR="00FF1164">
        <w:t xml:space="preserve"> an NCI-</w:t>
      </w:r>
      <w:r w:rsidR="009117B2">
        <w:t xml:space="preserve">designated cancer center or </w:t>
      </w:r>
      <w:r w:rsidR="00ED1AAD">
        <w:t>Cancer Therapy Evaluation Program (</w:t>
      </w:r>
      <w:r w:rsidR="009117B2">
        <w:t>CTEP</w:t>
      </w:r>
      <w:r w:rsidR="00ED1AAD">
        <w:t>)</w:t>
      </w:r>
      <w:r w:rsidR="004B1B07">
        <w:t>,</w:t>
      </w:r>
      <w:r w:rsidR="00ED1AAD">
        <w:t xml:space="preserve"> </w:t>
      </w:r>
      <w:r w:rsidR="004B1B07">
        <w:t>NIH funding, or external peer review</w:t>
      </w:r>
      <w:r>
        <w:t>?</w:t>
      </w:r>
      <w:r>
        <w:tab/>
      </w:r>
    </w:p>
    <w:p w14:paraId="0F927305" w14:textId="7BF9B2EB" w:rsidR="00857D3E" w:rsidRDefault="009117B2" w:rsidP="00857D3E">
      <w:pPr>
        <w:tabs>
          <w:tab w:val="left" w:pos="360"/>
        </w:tabs>
      </w:pPr>
      <w:r>
        <w:tab/>
      </w:r>
      <w:r w:rsidR="00857D3E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857D3E">
        <w:instrText xml:space="preserve"> FORMCHECKBOX </w:instrText>
      </w:r>
      <w:r w:rsidR="00857D3E">
        <w:fldChar w:fldCharType="separate"/>
      </w:r>
      <w:r w:rsidR="00857D3E">
        <w:fldChar w:fldCharType="end"/>
      </w:r>
      <w:r w:rsidR="00857D3E">
        <w:t xml:space="preserve"> Yes</w:t>
      </w:r>
      <w:r w:rsidR="00857D3E">
        <w:tab/>
        <w:t xml:space="preserve"> </w:t>
      </w:r>
      <w:r w:rsidR="00857D3E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857D3E">
        <w:instrText xml:space="preserve"> FORMCHECKBOX </w:instrText>
      </w:r>
      <w:r w:rsidR="00857D3E">
        <w:fldChar w:fldCharType="separate"/>
      </w:r>
      <w:r w:rsidR="00857D3E">
        <w:fldChar w:fldCharType="end"/>
      </w:r>
      <w:r w:rsidR="0082390F">
        <w:t xml:space="preserve"> </w:t>
      </w:r>
      <w:r w:rsidR="00857D3E">
        <w:t>No</w:t>
      </w:r>
    </w:p>
    <w:p w14:paraId="7504F014" w14:textId="250F362E" w:rsidR="00BE154F" w:rsidRDefault="0082390F" w:rsidP="0009617B">
      <w:pPr>
        <w:pStyle w:val="ListParagraph"/>
        <w:numPr>
          <w:ilvl w:val="0"/>
          <w:numId w:val="24"/>
        </w:numPr>
        <w:tabs>
          <w:tab w:val="left" w:pos="360"/>
        </w:tabs>
      </w:pPr>
      <w:r w:rsidRPr="0009617B">
        <w:rPr>
          <w:b/>
        </w:rPr>
        <w:t>If yes</w:t>
      </w:r>
      <w:r>
        <w:t xml:space="preserve">, please </w:t>
      </w:r>
      <w:r w:rsidR="005A543C">
        <w:t>upload</w:t>
      </w:r>
      <w:r w:rsidR="00BE154F">
        <w:t xml:space="preserve"> the following letter</w:t>
      </w:r>
      <w:r w:rsidR="00B50820">
        <w:t>(</w:t>
      </w:r>
      <w:r w:rsidR="00BE154F">
        <w:t>s</w:t>
      </w:r>
      <w:r w:rsidR="00B50820">
        <w:t>) as applicable</w:t>
      </w:r>
      <w:r w:rsidR="00BE154F">
        <w:t xml:space="preserve"> with the OnCore submission documents:</w:t>
      </w:r>
    </w:p>
    <w:p w14:paraId="6661345D" w14:textId="3D4125F6" w:rsidR="00857D3E" w:rsidRDefault="00BE154F" w:rsidP="00BE154F">
      <w:pPr>
        <w:pStyle w:val="ListParagraph"/>
        <w:numPr>
          <w:ilvl w:val="1"/>
          <w:numId w:val="24"/>
        </w:numPr>
        <w:tabs>
          <w:tab w:val="left" w:pos="360"/>
        </w:tabs>
      </w:pPr>
      <w:r>
        <w:t>D</w:t>
      </w:r>
      <w:r w:rsidR="00857D3E">
        <w:t xml:space="preserve">ocumentation of </w:t>
      </w:r>
      <w:r>
        <w:t xml:space="preserve">peer </w:t>
      </w:r>
      <w:r w:rsidR="00857D3E">
        <w:t>review and approval</w:t>
      </w:r>
      <w:r>
        <w:t xml:space="preserve"> of the study</w:t>
      </w:r>
    </w:p>
    <w:p w14:paraId="579FC500" w14:textId="4657467A" w:rsidR="00BE154F" w:rsidRDefault="003B0BD6" w:rsidP="00BE154F">
      <w:pPr>
        <w:pStyle w:val="ListParagraph"/>
        <w:numPr>
          <w:ilvl w:val="1"/>
          <w:numId w:val="24"/>
        </w:numPr>
        <w:tabs>
          <w:tab w:val="left" w:pos="360"/>
        </w:tabs>
      </w:pPr>
      <w:r>
        <w:t>Documentation of the</w:t>
      </w:r>
      <w:r w:rsidR="00BE154F">
        <w:t xml:space="preserve"> NCI-designated cancer center</w:t>
      </w:r>
      <w:r w:rsidR="00B50820">
        <w:t xml:space="preserve"> being</w:t>
      </w:r>
      <w:r w:rsidR="004730B7">
        <w:t xml:space="preserve"> in current good standing with the NCI</w:t>
      </w:r>
    </w:p>
    <w:p w14:paraId="6A238756" w14:textId="77777777" w:rsidR="00857D3E" w:rsidRDefault="00857D3E" w:rsidP="00E2705F">
      <w:pPr>
        <w:tabs>
          <w:tab w:val="left" w:pos="360"/>
        </w:tabs>
      </w:pPr>
    </w:p>
    <w:p w14:paraId="29B4CD5D" w14:textId="501B8CF4" w:rsidR="00FD2343" w:rsidRPr="00FD2343" w:rsidRDefault="00031B20" w:rsidP="00FD2343">
      <w:pPr>
        <w:tabs>
          <w:tab w:val="left" w:pos="360"/>
        </w:tabs>
        <w:rPr>
          <w:b/>
        </w:rPr>
      </w:pPr>
      <w:r>
        <w:rPr>
          <w:b/>
          <w:bCs/>
        </w:rPr>
        <w:t>2</w:t>
      </w:r>
      <w:r w:rsidR="00C9676E" w:rsidRPr="00BF10B4">
        <w:rPr>
          <w:b/>
          <w:bCs/>
        </w:rPr>
        <w:t>.</w:t>
      </w:r>
      <w:r w:rsidR="00C9676E">
        <w:t xml:space="preserve"> </w:t>
      </w:r>
      <w:r w:rsidR="004F233C" w:rsidRPr="00DD67EE">
        <w:rPr>
          <w:b/>
        </w:rPr>
        <w:t>Ra</w:t>
      </w:r>
      <w:r w:rsidR="00C9676E" w:rsidRPr="00DD67EE">
        <w:rPr>
          <w:b/>
        </w:rPr>
        <w:t>re D</w:t>
      </w:r>
      <w:r w:rsidR="004F233C" w:rsidRPr="00DD67EE">
        <w:rPr>
          <w:b/>
        </w:rPr>
        <w:t>isease</w:t>
      </w:r>
      <w:r w:rsidR="004F233C" w:rsidRPr="00FD2343">
        <w:rPr>
          <w:b/>
        </w:rPr>
        <w:t xml:space="preserve"> </w:t>
      </w:r>
    </w:p>
    <w:p w14:paraId="2307B404" w14:textId="077A9A9B" w:rsidR="004F233C" w:rsidRPr="00FD2343" w:rsidRDefault="005A543C" w:rsidP="00FD2343">
      <w:pPr>
        <w:tabs>
          <w:tab w:val="left" w:pos="360"/>
        </w:tabs>
        <w:rPr>
          <w:bCs/>
        </w:rPr>
      </w:pPr>
      <w:r>
        <w:rPr>
          <w:bCs/>
        </w:rPr>
        <w:tab/>
      </w:r>
      <w:r w:rsidR="00C9676E" w:rsidRPr="00FD2343">
        <w:rPr>
          <w:bCs/>
        </w:rPr>
        <w:t>Does your</w:t>
      </w:r>
      <w:r w:rsidR="00AE2D6E" w:rsidRPr="00FD2343">
        <w:rPr>
          <w:bCs/>
        </w:rPr>
        <w:t xml:space="preserve"> study population meet any of the following criteria</w:t>
      </w:r>
      <w:r w:rsidR="00C9676E" w:rsidRPr="00FD2343">
        <w:rPr>
          <w:bCs/>
        </w:rPr>
        <w:t>?</w:t>
      </w:r>
    </w:p>
    <w:p w14:paraId="7991B0C7" w14:textId="47CE2F6B" w:rsidR="004F233C" w:rsidRDefault="004F233C" w:rsidP="00AE2D6E">
      <w:pPr>
        <w:ind w:left="360"/>
      </w:pPr>
      <w: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  <w:t>A rare cancer defined by the NCI as &lt;</w:t>
      </w:r>
      <w:r w:rsidR="00572D7E">
        <w:t xml:space="preserve"> </w:t>
      </w:r>
      <w:r>
        <w:t>6</w:t>
      </w:r>
      <w:r w:rsidR="00572D7E">
        <w:t xml:space="preserve"> </w:t>
      </w:r>
      <w:r>
        <w:t>/</w:t>
      </w:r>
      <w:r w:rsidR="00572D7E">
        <w:t xml:space="preserve"> </w:t>
      </w:r>
      <w:r>
        <w:t>100,000 cases</w:t>
      </w:r>
    </w:p>
    <w:p w14:paraId="6537AC64" w14:textId="77777777" w:rsidR="004F233C" w:rsidRDefault="004F233C" w:rsidP="00AE2D6E">
      <w:pPr>
        <w:ind w:left="360"/>
      </w:pPr>
      <w: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  <w:t>A narrow molecular subtype (e.g., rare mutations, targeted therapies)</w:t>
      </w:r>
    </w:p>
    <w:p w14:paraId="23DD59F6" w14:textId="77777777" w:rsidR="00C9676E" w:rsidRDefault="004F233C" w:rsidP="00AE2D6E">
      <w:pPr>
        <w:ind w:left="360"/>
      </w:pPr>
      <w: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C9676E">
        <w:t xml:space="preserve">  </w:t>
      </w:r>
      <w:r>
        <w:t>An uncommon clinical presentation (e.g., comorbidities, prior therapies)</w:t>
      </w:r>
    </w:p>
    <w:p w14:paraId="6CA3FD61" w14:textId="54AC2290" w:rsidR="00DC69BD" w:rsidRDefault="00C9676E" w:rsidP="00DC69BD">
      <w:pPr>
        <w:ind w:left="360"/>
      </w:pPr>
      <w: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No, this study population does not meet the rare disease criteria. </w:t>
      </w:r>
    </w:p>
    <w:p w14:paraId="1EF86906" w14:textId="6B2BC232" w:rsidR="00FB2F86" w:rsidRDefault="00FB2F86" w:rsidP="00FB2F86"/>
    <w:p w14:paraId="662E4B02" w14:textId="77071DAC" w:rsidR="00B359AF" w:rsidRDefault="00FB2F86" w:rsidP="00FB2F86">
      <w:pPr>
        <w:rPr>
          <w:b/>
        </w:rPr>
      </w:pPr>
      <w:r>
        <w:rPr>
          <w:b/>
        </w:rPr>
        <w:t xml:space="preserve">3. </w:t>
      </w:r>
      <w:r w:rsidR="005C46C1">
        <w:rPr>
          <w:b/>
        </w:rPr>
        <w:t xml:space="preserve">For </w:t>
      </w:r>
      <w:r w:rsidR="00D24CF6">
        <w:rPr>
          <w:b/>
        </w:rPr>
        <w:t xml:space="preserve">Institutional Studies Sponsored by </w:t>
      </w:r>
      <w:r w:rsidR="00B359AF" w:rsidRPr="00B359AF">
        <w:rPr>
          <w:b/>
        </w:rPr>
        <w:t>Washington University</w:t>
      </w:r>
      <w:r w:rsidR="00B359AF">
        <w:rPr>
          <w:b/>
        </w:rPr>
        <w:t xml:space="preserve"> (</w:t>
      </w:r>
      <w:r w:rsidR="004B1B07">
        <w:rPr>
          <w:b/>
        </w:rPr>
        <w:t>W</w:t>
      </w:r>
      <w:r w:rsidR="00B50820">
        <w:rPr>
          <w:b/>
        </w:rPr>
        <w:t>ash</w:t>
      </w:r>
      <w:r w:rsidR="004B1B07">
        <w:rPr>
          <w:b/>
        </w:rPr>
        <w:t>U</w:t>
      </w:r>
      <w:r w:rsidR="00B359AF">
        <w:rPr>
          <w:b/>
        </w:rPr>
        <w:t>)</w:t>
      </w:r>
      <w:r w:rsidR="004B1B07">
        <w:rPr>
          <w:b/>
        </w:rPr>
        <w:t xml:space="preserve"> and Non-W</w:t>
      </w:r>
      <w:r w:rsidR="00B50820">
        <w:rPr>
          <w:b/>
        </w:rPr>
        <w:t>ash</w:t>
      </w:r>
      <w:r w:rsidR="004B1B07">
        <w:rPr>
          <w:b/>
        </w:rPr>
        <w:t>U Institution</w:t>
      </w:r>
      <w:r w:rsidR="00D24CF6">
        <w:rPr>
          <w:b/>
        </w:rPr>
        <w:t>s</w:t>
      </w:r>
      <w:r w:rsidR="004B1B07">
        <w:rPr>
          <w:b/>
        </w:rPr>
        <w:t xml:space="preserve"> </w:t>
      </w:r>
      <w:r w:rsidR="004B1B07" w:rsidRPr="00B568DC">
        <w:rPr>
          <w:b/>
          <w:u w:val="single"/>
        </w:rPr>
        <w:t>Only</w:t>
      </w:r>
      <w:r w:rsidR="004B1B07">
        <w:rPr>
          <w:b/>
        </w:rPr>
        <w:t xml:space="preserve">:  </w:t>
      </w:r>
    </w:p>
    <w:p w14:paraId="51B9E2D6" w14:textId="6DAB782D" w:rsidR="004B1B07" w:rsidRDefault="00FB2F86" w:rsidP="00B359AF">
      <w:pPr>
        <w:ind w:firstLine="720"/>
      </w:pPr>
      <w:r>
        <w:t xml:space="preserve">Is this a </w:t>
      </w:r>
      <w:proofErr w:type="gramStart"/>
      <w:r>
        <w:rPr>
          <w:b/>
        </w:rPr>
        <w:t>Multi-</w:t>
      </w:r>
      <w:r w:rsidR="004B1B07">
        <w:rPr>
          <w:b/>
        </w:rPr>
        <w:t>Site</w:t>
      </w:r>
      <w:proofErr w:type="gramEnd"/>
      <w:r>
        <w:rPr>
          <w:b/>
        </w:rPr>
        <w:t xml:space="preserve"> study?  </w:t>
      </w:r>
      <w:r>
        <w:t xml:space="preserve"> </w:t>
      </w:r>
    </w:p>
    <w:p w14:paraId="08C5E1E4" w14:textId="38531B8D" w:rsidR="00FB2F86" w:rsidRDefault="00FB2F86" w:rsidP="005C46C1">
      <w:pPr>
        <w:ind w:firstLine="720"/>
      </w:pP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Yes</w:t>
      </w:r>
      <w:r w:rsidR="006E3C2E">
        <w:t xml:space="preserve"> –</w:t>
      </w:r>
      <w:r w:rsidR="008E4F94">
        <w:t xml:space="preserve"> c</w:t>
      </w:r>
      <w:r w:rsidR="006E3C2E">
        <w:t xml:space="preserve">omplete </w:t>
      </w:r>
      <w:r w:rsidR="00722C2C">
        <w:t xml:space="preserve">question </w:t>
      </w:r>
      <w:r w:rsidR="006E3C2E">
        <w:t>below</w:t>
      </w:r>
      <w:r w:rsidR="005A543C">
        <w:t xml:space="preserve">     </w:t>
      </w:r>
      <w:r>
        <w:t xml:space="preserve"> </w:t>
      </w: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</w:t>
      </w:r>
      <w:r w:rsidR="006E3C2E">
        <w:t xml:space="preserve"> – skip </w:t>
      </w:r>
      <w:r w:rsidR="008E4F94">
        <w:t>to Q</w:t>
      </w:r>
      <w:r w:rsidR="006E3C2E">
        <w:t>uestion 4</w:t>
      </w:r>
    </w:p>
    <w:p w14:paraId="5E77E32D" w14:textId="77777777" w:rsidR="00525CEE" w:rsidRDefault="006E3C2E" w:rsidP="00FB2F86">
      <w:r>
        <w:tab/>
      </w:r>
    </w:p>
    <w:p w14:paraId="39E11102" w14:textId="25F90D17" w:rsidR="00FB2F86" w:rsidRDefault="006E3C2E" w:rsidP="00525CEE">
      <w:pPr>
        <w:ind w:firstLine="720"/>
        <w:rPr>
          <w:u w:val="single"/>
        </w:rPr>
      </w:pPr>
      <w:r>
        <w:t xml:space="preserve">Is </w:t>
      </w:r>
      <w:r w:rsidR="00B50820">
        <w:t>WashU</w:t>
      </w:r>
      <w:r>
        <w:t xml:space="preserve"> the Coordinating Center?  </w:t>
      </w:r>
      <w:r w:rsidR="00B50820">
        <w:t xml:space="preserve">   </w:t>
      </w:r>
      <w: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Yes  </w:t>
      </w:r>
      <w: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79432B">
        <w:t xml:space="preserve"> No</w:t>
      </w:r>
      <w:r w:rsidR="0079432B" w:rsidRPr="0079432B">
        <w:rPr>
          <w:b/>
        </w:rPr>
        <w:sym w:font="Wingdings" w:char="F0E0"/>
      </w:r>
      <w:r w:rsidR="00EE4DA3">
        <w:t xml:space="preserve"> List name of C</w:t>
      </w:r>
      <w:r>
        <w:t xml:space="preserve">oordinating </w:t>
      </w:r>
      <w:r w:rsidR="00EE4DA3">
        <w:t>C</w:t>
      </w:r>
      <w:r>
        <w:t xml:space="preserve">enter </w:t>
      </w:r>
      <w:r w:rsidR="00585867">
        <w:rPr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85867">
        <w:rPr>
          <w:u w:val="single"/>
        </w:rPr>
        <w:instrText xml:space="preserve"> FORMTEXT </w:instrText>
      </w:r>
      <w:r w:rsidR="00585867">
        <w:rPr>
          <w:u w:val="single"/>
        </w:rPr>
      </w:r>
      <w:r w:rsidR="00585867">
        <w:rPr>
          <w:u w:val="single"/>
        </w:rPr>
        <w:fldChar w:fldCharType="separate"/>
      </w:r>
      <w:r w:rsidR="00585867">
        <w:rPr>
          <w:noProof/>
          <w:u w:val="single"/>
        </w:rPr>
        <w:t> </w:t>
      </w:r>
      <w:r w:rsidR="00585867">
        <w:rPr>
          <w:noProof/>
          <w:u w:val="single"/>
        </w:rPr>
        <w:t> </w:t>
      </w:r>
      <w:r w:rsidR="00585867">
        <w:rPr>
          <w:noProof/>
          <w:u w:val="single"/>
        </w:rPr>
        <w:t> </w:t>
      </w:r>
      <w:r w:rsidR="00585867">
        <w:rPr>
          <w:noProof/>
          <w:u w:val="single"/>
        </w:rPr>
        <w:t> </w:t>
      </w:r>
      <w:r w:rsidR="00585867">
        <w:rPr>
          <w:noProof/>
          <w:u w:val="single"/>
        </w:rPr>
        <w:t> </w:t>
      </w:r>
      <w:r w:rsidR="00585867">
        <w:rPr>
          <w:u w:val="single"/>
        </w:rPr>
        <w:fldChar w:fldCharType="end"/>
      </w:r>
    </w:p>
    <w:p w14:paraId="71EA78BA" w14:textId="7A58588A" w:rsidR="005A543C" w:rsidRDefault="00EE4DA3" w:rsidP="00525CEE">
      <w:r>
        <w:tab/>
      </w:r>
    </w:p>
    <w:p w14:paraId="4C8CE783" w14:textId="77777777" w:rsidR="00733B0B" w:rsidRDefault="00733B0B" w:rsidP="00DC69BD">
      <w:pPr>
        <w:ind w:left="360"/>
      </w:pPr>
    </w:p>
    <w:p w14:paraId="54ABE1F7" w14:textId="41E2725E" w:rsidR="00DC69BD" w:rsidRDefault="006E3C2E" w:rsidP="00733B0B">
      <w:pPr>
        <w:tabs>
          <w:tab w:val="left" w:pos="360"/>
        </w:tabs>
        <w:rPr>
          <w:b/>
        </w:rPr>
      </w:pPr>
      <w:r>
        <w:rPr>
          <w:b/>
          <w:bCs/>
        </w:rPr>
        <w:t>4</w:t>
      </w:r>
      <w:r w:rsidR="00DC69BD" w:rsidRPr="00A9186F">
        <w:rPr>
          <w:b/>
          <w:bCs/>
        </w:rPr>
        <w:t>.</w:t>
      </w:r>
      <w:r w:rsidR="00DC69BD" w:rsidRPr="00DC69BD">
        <w:rPr>
          <w:szCs w:val="22"/>
        </w:rPr>
        <w:t xml:space="preserve"> </w:t>
      </w:r>
      <w:r w:rsidR="00DC69BD" w:rsidRPr="00733B0B">
        <w:rPr>
          <w:b/>
        </w:rPr>
        <w:t>Accrual</w:t>
      </w:r>
      <w:r w:rsidR="00D809CF">
        <w:rPr>
          <w:b/>
        </w:rPr>
        <w:t>*</w:t>
      </w:r>
      <w:r w:rsidR="00785FB6">
        <w:rPr>
          <w:b/>
        </w:rPr>
        <w:t xml:space="preserve"> – must match information in OnCore</w:t>
      </w:r>
      <w:r w:rsidR="000B297A">
        <w:rPr>
          <w:b/>
        </w:rPr>
        <w:t xml:space="preserve">, see </w:t>
      </w:r>
      <w:hyperlink r:id="rId11" w:history="1">
        <w:r w:rsidR="000B297A" w:rsidRPr="000B297A">
          <w:rPr>
            <w:rStyle w:val="Hyperlink"/>
            <w:b/>
          </w:rPr>
          <w:t>OnCore Work Instructions</w:t>
        </w:r>
      </w:hyperlink>
      <w:r w:rsidR="000B297A">
        <w:rPr>
          <w:b/>
        </w:rPr>
        <w:t xml:space="preserve"> for further information </w:t>
      </w:r>
    </w:p>
    <w:tbl>
      <w:tblPr>
        <w:tblStyle w:val="TableGrid"/>
        <w:tblW w:w="1116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2695"/>
        <w:gridCol w:w="810"/>
        <w:gridCol w:w="3204"/>
        <w:gridCol w:w="766"/>
        <w:gridCol w:w="2908"/>
        <w:gridCol w:w="777"/>
      </w:tblGrid>
      <w:tr w:rsidR="004E1180" w14:paraId="08787DA7" w14:textId="77777777" w:rsidTr="00303C5E">
        <w:trPr>
          <w:trHeight w:val="539"/>
        </w:trPr>
        <w:tc>
          <w:tcPr>
            <w:tcW w:w="2695" w:type="dxa"/>
            <w:vAlign w:val="center"/>
          </w:tcPr>
          <w:p w14:paraId="4C34CA43" w14:textId="77777777" w:rsidR="000B297A" w:rsidRDefault="004E1180" w:rsidP="00733B0B">
            <w:pPr>
              <w:tabs>
                <w:tab w:val="left" w:pos="360"/>
              </w:tabs>
              <w:rPr>
                <w:bCs/>
                <w:sz w:val="20"/>
                <w:szCs w:val="20"/>
              </w:rPr>
            </w:pPr>
            <w:r w:rsidRPr="004E1180">
              <w:rPr>
                <w:bCs/>
                <w:sz w:val="20"/>
                <w:szCs w:val="20"/>
              </w:rPr>
              <w:t>Protocol Target Accrual</w:t>
            </w:r>
            <w:r w:rsidR="000B297A">
              <w:rPr>
                <w:bCs/>
                <w:sz w:val="20"/>
                <w:szCs w:val="20"/>
              </w:rPr>
              <w:t xml:space="preserve"> </w:t>
            </w:r>
          </w:p>
          <w:p w14:paraId="00CBE05E" w14:textId="78EDAD8A" w:rsidR="004E1180" w:rsidRPr="004E1180" w:rsidRDefault="000B297A" w:rsidP="00733B0B">
            <w:pPr>
              <w:tabs>
                <w:tab w:val="left" w:pos="360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(total</w:t>
            </w:r>
            <w:r w:rsidR="008A3501">
              <w:rPr>
                <w:bCs/>
                <w:sz w:val="20"/>
                <w:szCs w:val="20"/>
              </w:rPr>
              <w:t xml:space="preserve"> planned accrual</w:t>
            </w:r>
            <w:r w:rsidR="00665839">
              <w:rPr>
                <w:bCs/>
                <w:sz w:val="20"/>
                <w:szCs w:val="20"/>
              </w:rPr>
              <w:t>-all sites</w:t>
            </w:r>
            <w:r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810" w:type="dxa"/>
            <w:vAlign w:val="center"/>
          </w:tcPr>
          <w:p w14:paraId="286B2AD3" w14:textId="1B283341" w:rsidR="004E1180" w:rsidRPr="004E1180" w:rsidRDefault="005B4C5F" w:rsidP="00733B0B">
            <w:pPr>
              <w:tabs>
                <w:tab w:val="left" w:pos="360"/>
              </w:tabs>
              <w:rPr>
                <w:bCs/>
                <w:sz w:val="20"/>
                <w:szCs w:val="20"/>
              </w:rPr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3204" w:type="dxa"/>
            <w:vAlign w:val="center"/>
          </w:tcPr>
          <w:p w14:paraId="3256AEBB" w14:textId="28B9E52A" w:rsidR="004E1180" w:rsidRPr="004E1180" w:rsidRDefault="00665839" w:rsidP="00665839">
            <w:pPr>
              <w:tabs>
                <w:tab w:val="left" w:pos="360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Research Center (</w:t>
            </w:r>
            <w:r w:rsidR="00785FB6">
              <w:rPr>
                <w:bCs/>
                <w:sz w:val="20"/>
                <w:szCs w:val="20"/>
              </w:rPr>
              <w:t>RC</w:t>
            </w:r>
            <w:r>
              <w:rPr>
                <w:bCs/>
                <w:sz w:val="20"/>
                <w:szCs w:val="20"/>
              </w:rPr>
              <w:t>)</w:t>
            </w:r>
            <w:r w:rsidR="00785FB6">
              <w:rPr>
                <w:bCs/>
                <w:sz w:val="20"/>
                <w:szCs w:val="20"/>
              </w:rPr>
              <w:t xml:space="preserve"> </w:t>
            </w:r>
            <w:r w:rsidR="008A3501">
              <w:rPr>
                <w:bCs/>
                <w:sz w:val="20"/>
                <w:szCs w:val="20"/>
              </w:rPr>
              <w:t xml:space="preserve">Total Accrual Goal </w:t>
            </w:r>
            <w:r w:rsidR="00FF1164">
              <w:rPr>
                <w:bCs/>
                <w:sz w:val="20"/>
                <w:szCs w:val="20"/>
              </w:rPr>
              <w:t>–</w:t>
            </w:r>
            <w:r w:rsidR="008A3501">
              <w:rPr>
                <w:bCs/>
                <w:sz w:val="20"/>
                <w:szCs w:val="20"/>
              </w:rPr>
              <w:t xml:space="preserve"> Lower</w:t>
            </w:r>
            <w:r w:rsidR="00FF1164" w:rsidRPr="00665839">
              <w:rPr>
                <w:b/>
                <w:bCs/>
                <w:sz w:val="20"/>
                <w:szCs w:val="20"/>
              </w:rPr>
              <w:t>*</w:t>
            </w:r>
            <w:r w:rsidRPr="00665839">
              <w:rPr>
                <w:b/>
                <w:bCs/>
                <w:sz w:val="20"/>
                <w:szCs w:val="20"/>
              </w:rPr>
              <w:t xml:space="preserve"> </w:t>
            </w:r>
            <w:r w:rsidR="00A85A4C">
              <w:rPr>
                <w:b/>
                <w:bCs/>
                <w:sz w:val="20"/>
                <w:szCs w:val="20"/>
              </w:rPr>
              <w:t>(</w:t>
            </w:r>
            <w:r w:rsidR="000B297A">
              <w:rPr>
                <w:bCs/>
                <w:sz w:val="20"/>
                <w:szCs w:val="20"/>
              </w:rPr>
              <w:t>#</w:t>
            </w:r>
            <w:r w:rsidR="00A85A4C">
              <w:rPr>
                <w:bCs/>
                <w:sz w:val="20"/>
                <w:szCs w:val="20"/>
              </w:rPr>
              <w:t xml:space="preserve"> to be</w:t>
            </w:r>
            <w:r w:rsidR="000B297A">
              <w:rPr>
                <w:bCs/>
                <w:sz w:val="20"/>
                <w:szCs w:val="20"/>
              </w:rPr>
              <w:t xml:space="preserve"> </w:t>
            </w:r>
            <w:r w:rsidR="000B297A" w:rsidRPr="008A3501">
              <w:rPr>
                <w:b/>
                <w:sz w:val="20"/>
                <w:szCs w:val="20"/>
              </w:rPr>
              <w:t>enrolled</w:t>
            </w:r>
            <w:r w:rsidR="000B297A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766" w:type="dxa"/>
            <w:vAlign w:val="center"/>
          </w:tcPr>
          <w:p w14:paraId="427A0540" w14:textId="5C836D95" w:rsidR="004E1180" w:rsidRPr="004E1180" w:rsidRDefault="005B4C5F" w:rsidP="00733B0B">
            <w:pPr>
              <w:tabs>
                <w:tab w:val="left" w:pos="360"/>
              </w:tabs>
              <w:rPr>
                <w:bCs/>
                <w:sz w:val="20"/>
                <w:szCs w:val="20"/>
              </w:rPr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2908" w:type="dxa"/>
            <w:vAlign w:val="center"/>
          </w:tcPr>
          <w:p w14:paraId="6D52472E" w14:textId="42A7EA17" w:rsidR="004E1180" w:rsidRDefault="008A3501" w:rsidP="00733B0B">
            <w:pPr>
              <w:tabs>
                <w:tab w:val="left" w:pos="360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RC Total Accrual Goal </w:t>
            </w:r>
            <w:r w:rsidR="00FF1164">
              <w:rPr>
                <w:bCs/>
                <w:sz w:val="20"/>
                <w:szCs w:val="20"/>
              </w:rPr>
              <w:t>–</w:t>
            </w:r>
            <w:r>
              <w:rPr>
                <w:bCs/>
                <w:sz w:val="20"/>
                <w:szCs w:val="20"/>
              </w:rPr>
              <w:t xml:space="preserve"> Upper</w:t>
            </w:r>
            <w:r w:rsidR="002C63F6" w:rsidRPr="002C63F6">
              <w:rPr>
                <w:b/>
                <w:bCs/>
                <w:sz w:val="20"/>
                <w:szCs w:val="20"/>
              </w:rPr>
              <w:t>*</w:t>
            </w:r>
          </w:p>
          <w:p w14:paraId="5E284B1E" w14:textId="4982D2AC" w:rsidR="000B297A" w:rsidRPr="004E1180" w:rsidRDefault="000B297A" w:rsidP="00733B0B">
            <w:pPr>
              <w:tabs>
                <w:tab w:val="left" w:pos="360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(max # to </w:t>
            </w:r>
            <w:r w:rsidR="006D6293">
              <w:rPr>
                <w:bCs/>
                <w:sz w:val="20"/>
                <w:szCs w:val="20"/>
              </w:rPr>
              <w:t xml:space="preserve">be </w:t>
            </w:r>
            <w:r w:rsidRPr="008A3501">
              <w:rPr>
                <w:b/>
                <w:sz w:val="20"/>
                <w:szCs w:val="20"/>
              </w:rPr>
              <w:t>consent</w:t>
            </w:r>
            <w:r w:rsidR="006D6293">
              <w:rPr>
                <w:b/>
                <w:sz w:val="20"/>
                <w:szCs w:val="20"/>
              </w:rPr>
              <w:t xml:space="preserve">ed </w:t>
            </w:r>
            <w:r w:rsidR="006D6293">
              <w:rPr>
                <w:bCs/>
                <w:sz w:val="20"/>
                <w:szCs w:val="20"/>
              </w:rPr>
              <w:t>per IRB)</w:t>
            </w:r>
          </w:p>
        </w:tc>
        <w:tc>
          <w:tcPr>
            <w:tcW w:w="777" w:type="dxa"/>
            <w:vAlign w:val="center"/>
          </w:tcPr>
          <w:p w14:paraId="4AD69E68" w14:textId="734AE59B" w:rsidR="004E1180" w:rsidRPr="004E1180" w:rsidRDefault="005B4C5F" w:rsidP="00733B0B">
            <w:pPr>
              <w:tabs>
                <w:tab w:val="left" w:pos="360"/>
              </w:tabs>
              <w:rPr>
                <w:bCs/>
              </w:rPr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</w:tr>
      <w:tr w:rsidR="004E1180" w14:paraId="464512AE" w14:textId="77777777" w:rsidTr="00303C5E">
        <w:tc>
          <w:tcPr>
            <w:tcW w:w="2695" w:type="dxa"/>
            <w:vAlign w:val="center"/>
          </w:tcPr>
          <w:p w14:paraId="11793787" w14:textId="5610239B" w:rsidR="004E1180" w:rsidRPr="004E1180" w:rsidRDefault="004E1180" w:rsidP="00733B0B">
            <w:pPr>
              <w:tabs>
                <w:tab w:val="left" w:pos="360"/>
              </w:tabs>
              <w:rPr>
                <w:bCs/>
                <w:sz w:val="20"/>
                <w:szCs w:val="20"/>
              </w:rPr>
            </w:pPr>
            <w:r w:rsidRPr="004E1180">
              <w:rPr>
                <w:bCs/>
                <w:sz w:val="20"/>
                <w:szCs w:val="20"/>
              </w:rPr>
              <w:t>RC Annual Accrual Goal</w:t>
            </w:r>
          </w:p>
        </w:tc>
        <w:tc>
          <w:tcPr>
            <w:tcW w:w="810" w:type="dxa"/>
            <w:vAlign w:val="center"/>
          </w:tcPr>
          <w:p w14:paraId="7253F0EF" w14:textId="677EA7E6" w:rsidR="004E1180" w:rsidRPr="004E1180" w:rsidRDefault="005B4C5F" w:rsidP="00733B0B">
            <w:pPr>
              <w:tabs>
                <w:tab w:val="left" w:pos="360"/>
              </w:tabs>
              <w:rPr>
                <w:bCs/>
                <w:sz w:val="20"/>
                <w:szCs w:val="20"/>
              </w:rPr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3204" w:type="dxa"/>
            <w:vAlign w:val="center"/>
          </w:tcPr>
          <w:p w14:paraId="7E74D5B9" w14:textId="77777777" w:rsidR="000B297A" w:rsidRDefault="004E1180" w:rsidP="00733B0B">
            <w:pPr>
              <w:tabs>
                <w:tab w:val="left" w:pos="360"/>
              </w:tabs>
              <w:rPr>
                <w:bCs/>
                <w:sz w:val="20"/>
                <w:szCs w:val="20"/>
              </w:rPr>
            </w:pPr>
            <w:r w:rsidRPr="004E1180">
              <w:rPr>
                <w:bCs/>
                <w:sz w:val="20"/>
                <w:szCs w:val="20"/>
              </w:rPr>
              <w:t>Affiliate Accrual Goal</w:t>
            </w:r>
            <w:r w:rsidR="000B297A">
              <w:rPr>
                <w:bCs/>
                <w:sz w:val="20"/>
                <w:szCs w:val="20"/>
              </w:rPr>
              <w:t xml:space="preserve"> </w:t>
            </w:r>
          </w:p>
          <w:p w14:paraId="194EF830" w14:textId="650A423E" w:rsidR="004E1180" w:rsidRPr="004E1180" w:rsidRDefault="00665839" w:rsidP="00733B0B">
            <w:pPr>
              <w:tabs>
                <w:tab w:val="left" w:pos="360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(non-W</w:t>
            </w:r>
            <w:r w:rsidR="006D6293">
              <w:rPr>
                <w:bCs/>
                <w:sz w:val="20"/>
                <w:szCs w:val="20"/>
              </w:rPr>
              <w:t>ash</w:t>
            </w:r>
            <w:r>
              <w:rPr>
                <w:bCs/>
                <w:sz w:val="20"/>
                <w:szCs w:val="20"/>
              </w:rPr>
              <w:t>U</w:t>
            </w:r>
            <w:r w:rsidR="000B297A">
              <w:rPr>
                <w:bCs/>
                <w:sz w:val="20"/>
                <w:szCs w:val="20"/>
              </w:rPr>
              <w:t xml:space="preserve"> sites)</w:t>
            </w:r>
          </w:p>
        </w:tc>
        <w:tc>
          <w:tcPr>
            <w:tcW w:w="766" w:type="dxa"/>
            <w:vAlign w:val="center"/>
          </w:tcPr>
          <w:p w14:paraId="05940A8E" w14:textId="5A90BC48" w:rsidR="004E1180" w:rsidRPr="004E1180" w:rsidRDefault="005B4C5F" w:rsidP="00733B0B">
            <w:pPr>
              <w:tabs>
                <w:tab w:val="left" w:pos="360"/>
              </w:tabs>
              <w:rPr>
                <w:bCs/>
                <w:sz w:val="20"/>
                <w:szCs w:val="20"/>
              </w:rPr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2908" w:type="dxa"/>
            <w:vAlign w:val="center"/>
          </w:tcPr>
          <w:p w14:paraId="1B659725" w14:textId="38C51C3D" w:rsidR="004E1180" w:rsidRPr="004E1180" w:rsidRDefault="004E1180" w:rsidP="00733B0B">
            <w:pPr>
              <w:tabs>
                <w:tab w:val="left" w:pos="360"/>
              </w:tabs>
              <w:rPr>
                <w:bCs/>
                <w:sz w:val="20"/>
                <w:szCs w:val="20"/>
              </w:rPr>
            </w:pPr>
            <w:r w:rsidRPr="004E1180">
              <w:rPr>
                <w:bCs/>
                <w:sz w:val="20"/>
                <w:szCs w:val="20"/>
              </w:rPr>
              <w:t>Accrual Duration</w:t>
            </w:r>
            <w:r w:rsidR="00433C1A">
              <w:rPr>
                <w:bCs/>
                <w:sz w:val="20"/>
                <w:szCs w:val="20"/>
              </w:rPr>
              <w:t xml:space="preserve"> or </w:t>
            </w:r>
            <w:r w:rsidR="00CF6F3D">
              <w:rPr>
                <w:bCs/>
                <w:sz w:val="20"/>
                <w:szCs w:val="20"/>
              </w:rPr>
              <w:t xml:space="preserve">Estimated </w:t>
            </w:r>
            <w:r w:rsidR="00583AAA">
              <w:rPr>
                <w:bCs/>
                <w:sz w:val="20"/>
                <w:szCs w:val="20"/>
              </w:rPr>
              <w:t>Time Planned for</w:t>
            </w:r>
            <w:r w:rsidR="00CF6F3D">
              <w:rPr>
                <w:bCs/>
                <w:sz w:val="20"/>
                <w:szCs w:val="20"/>
              </w:rPr>
              <w:t xml:space="preserve"> Data Collection</w:t>
            </w:r>
            <w:r w:rsidRPr="004E1180">
              <w:rPr>
                <w:bCs/>
                <w:sz w:val="20"/>
                <w:szCs w:val="20"/>
              </w:rPr>
              <w:t xml:space="preserve"> (</w:t>
            </w:r>
            <w:r w:rsidR="00962FA1">
              <w:rPr>
                <w:bCs/>
                <w:sz w:val="20"/>
                <w:szCs w:val="20"/>
              </w:rPr>
              <w:t xml:space="preserve"># of </w:t>
            </w:r>
            <w:r w:rsidRPr="004E1180">
              <w:rPr>
                <w:bCs/>
                <w:sz w:val="20"/>
                <w:szCs w:val="20"/>
              </w:rPr>
              <w:t>Months</w:t>
            </w:r>
            <w:r w:rsidR="008A3501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777" w:type="dxa"/>
            <w:vAlign w:val="center"/>
          </w:tcPr>
          <w:p w14:paraId="23642AB4" w14:textId="66BFFBD6" w:rsidR="004E1180" w:rsidRPr="004E1180" w:rsidRDefault="005B4C5F" w:rsidP="00733B0B">
            <w:pPr>
              <w:tabs>
                <w:tab w:val="left" w:pos="360"/>
              </w:tabs>
              <w:rPr>
                <w:bCs/>
              </w:rPr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</w:tr>
    </w:tbl>
    <w:p w14:paraId="3AA7EE41" w14:textId="77777777" w:rsidR="00525CEE" w:rsidRDefault="00525CEE" w:rsidP="0070782E">
      <w:pPr>
        <w:rPr>
          <w:rFonts w:ascii="Cambria" w:hAnsi="Cambria"/>
          <w:b/>
          <w:szCs w:val="22"/>
        </w:rPr>
      </w:pPr>
    </w:p>
    <w:p w14:paraId="54230EED" w14:textId="438AB0A8" w:rsidR="00ED0DD6" w:rsidRDefault="00DC69BD" w:rsidP="0070782E">
      <w:r>
        <w:rPr>
          <w:rFonts w:ascii="Cambria" w:hAnsi="Cambria"/>
          <w:b/>
          <w:szCs w:val="22"/>
        </w:rPr>
        <w:t>*</w:t>
      </w:r>
      <w:r w:rsidRPr="00E46E53">
        <w:rPr>
          <w:rFonts w:ascii="Cambria" w:hAnsi="Cambria"/>
          <w:b/>
          <w:i/>
          <w:iCs/>
          <w:szCs w:val="22"/>
        </w:rPr>
        <w:t>If your study does not include a consent process (e.g. chart review or use of specimens with waiver of consent)</w:t>
      </w:r>
      <w:r w:rsidR="001F647F">
        <w:rPr>
          <w:rFonts w:ascii="Cambria" w:hAnsi="Cambria"/>
          <w:b/>
          <w:i/>
          <w:iCs/>
          <w:szCs w:val="22"/>
        </w:rPr>
        <w:t>,</w:t>
      </w:r>
      <w:r w:rsidRPr="00E46E53">
        <w:rPr>
          <w:rFonts w:ascii="Cambria" w:hAnsi="Cambria"/>
          <w:b/>
          <w:i/>
          <w:iCs/>
          <w:szCs w:val="22"/>
        </w:rPr>
        <w:t xml:space="preserve"> indicate the number of participants whose information/specimens you </w:t>
      </w:r>
      <w:r w:rsidRPr="009E0938">
        <w:rPr>
          <w:rFonts w:ascii="Cambria" w:hAnsi="Cambria"/>
          <w:b/>
          <w:i/>
          <w:iCs/>
          <w:szCs w:val="22"/>
        </w:rPr>
        <w:t xml:space="preserve">will use </w:t>
      </w:r>
      <w:r w:rsidRPr="00E46E53">
        <w:rPr>
          <w:rFonts w:ascii="Cambria" w:hAnsi="Cambria"/>
          <w:b/>
          <w:i/>
          <w:iCs/>
          <w:szCs w:val="22"/>
        </w:rPr>
        <w:t>in your study.</w:t>
      </w:r>
    </w:p>
    <w:p w14:paraId="465737C9" w14:textId="42F8C8F0" w:rsidR="00C456E7" w:rsidRDefault="00C456E7">
      <w:pPr>
        <w:pStyle w:val="Header"/>
        <w:tabs>
          <w:tab w:val="clear" w:pos="4320"/>
          <w:tab w:val="clear" w:pos="8640"/>
        </w:tabs>
      </w:pPr>
    </w:p>
    <w:p w14:paraId="113123F2" w14:textId="40CC26D8" w:rsidR="00E46094" w:rsidRDefault="002E6167" w:rsidP="00E46094">
      <w:pPr>
        <w:rPr>
          <w:b/>
          <w:szCs w:val="22"/>
        </w:rPr>
      </w:pPr>
      <w:bookmarkStart w:id="3" w:name="OLE_LINK5"/>
      <w:bookmarkStart w:id="4" w:name="OLE_LINK15"/>
      <w:r>
        <w:rPr>
          <w:b/>
          <w:szCs w:val="22"/>
        </w:rPr>
        <w:t>5</w:t>
      </w:r>
      <w:r w:rsidR="00E46094">
        <w:rPr>
          <w:b/>
          <w:szCs w:val="22"/>
        </w:rPr>
        <w:t>. Does the proposed project include collaboration with any community partners in the catchment area?</w:t>
      </w:r>
    </w:p>
    <w:p w14:paraId="253CB0A4" w14:textId="77777777" w:rsidR="00E46094" w:rsidRDefault="00E46094" w:rsidP="00E46094">
      <w:pPr>
        <w:rPr>
          <w:szCs w:val="22"/>
        </w:rPr>
      </w:pPr>
      <w:r>
        <w:rPr>
          <w:szCs w:val="22"/>
        </w:rPr>
        <w:t>Examples include members of the BJC Collaborative, the Siteman Cancer Network, or any other community partner.</w:t>
      </w:r>
    </w:p>
    <w:p w14:paraId="31DAAFDF" w14:textId="4F3A7716" w:rsidR="002836D6" w:rsidRPr="00ED1AAD" w:rsidRDefault="00E46094" w:rsidP="00ED1AAD">
      <w:pPr>
        <w:pStyle w:val="Header"/>
        <w:tabs>
          <w:tab w:val="left" w:pos="720"/>
        </w:tabs>
        <w:ind w:firstLine="720"/>
      </w:pP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       </w:t>
      </w: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Yes </w:t>
      </w:r>
      <w:r>
        <w:rPr>
          <w:b/>
        </w:rPr>
        <w:sym w:font="Wingdings" w:char="F0E0"/>
      </w:r>
      <w:r>
        <w:t xml:space="preserve"> List name of organization: </w:t>
      </w:r>
      <w:r>
        <w:rPr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3"/>
      <w:bookmarkEnd w:id="4"/>
    </w:p>
    <w:p w14:paraId="2897C484" w14:textId="77777777" w:rsidR="002836D6" w:rsidRDefault="002836D6">
      <w:pPr>
        <w:rPr>
          <w:b/>
        </w:rPr>
      </w:pPr>
    </w:p>
    <w:p w14:paraId="200E0334" w14:textId="690A45CC" w:rsidR="002836D6" w:rsidRDefault="002836D6" w:rsidP="002836D6">
      <w:pPr>
        <w:pStyle w:val="Header"/>
        <w:tabs>
          <w:tab w:val="clear" w:pos="4320"/>
          <w:tab w:val="clear" w:pos="8640"/>
        </w:tabs>
      </w:pPr>
    </w:p>
    <w:p w14:paraId="2710A4AB" w14:textId="347B6B21" w:rsidR="00BF10B4" w:rsidRPr="00D809CF" w:rsidRDefault="00BF10B4" w:rsidP="002E20D0">
      <w:pPr>
        <w:pStyle w:val="Header"/>
        <w:tabs>
          <w:tab w:val="clear" w:pos="4320"/>
          <w:tab w:val="clear" w:pos="8640"/>
          <w:tab w:val="left" w:pos="5040"/>
        </w:tabs>
        <w:spacing w:after="120"/>
        <w:rPr>
          <w:u w:val="single"/>
        </w:rPr>
      </w:pPr>
      <w:r w:rsidRPr="00D809CF">
        <w:rPr>
          <w:u w:val="single"/>
        </w:rPr>
        <w:t>SUBMISSION INFORMATION</w:t>
      </w:r>
      <w:r w:rsidR="00FA0FC7">
        <w:rPr>
          <w:u w:val="single"/>
        </w:rPr>
        <w:t>:</w:t>
      </w:r>
    </w:p>
    <w:p w14:paraId="0541106D" w14:textId="6C6EA4FD" w:rsidR="00A830F7" w:rsidRDefault="002B2B2F" w:rsidP="00A830F7">
      <w:r>
        <w:t xml:space="preserve">Create your PRMC submission in OnCore at </w:t>
      </w:r>
      <w:hyperlink r:id="rId12" w:history="1">
        <w:r w:rsidR="0066186F" w:rsidRPr="00FC4303">
          <w:rPr>
            <w:rStyle w:val="Hyperlink"/>
          </w:rPr>
          <w:t>https://one.advarracloud.com/</w:t>
        </w:r>
      </w:hyperlink>
      <w:r w:rsidR="0066186F">
        <w:t xml:space="preserve"> </w:t>
      </w:r>
      <w:r>
        <w:t xml:space="preserve">and upload the required documents listed below for review.  </w:t>
      </w:r>
    </w:p>
    <w:p w14:paraId="5A64DBC4" w14:textId="77777777" w:rsidR="00A830F7" w:rsidRDefault="00A830F7" w:rsidP="00A830F7"/>
    <w:p w14:paraId="65A6C088" w14:textId="7C57D4FE" w:rsidR="002B2B2F" w:rsidRPr="002B2B2F" w:rsidRDefault="002B2B2F" w:rsidP="00A830F7">
      <w:r>
        <w:t xml:space="preserve">If you do </w:t>
      </w:r>
      <w:r w:rsidRPr="004F2734">
        <w:rPr>
          <w:u w:val="single"/>
        </w:rPr>
        <w:t>not</w:t>
      </w:r>
      <w:r>
        <w:t xml:space="preserve"> have access to OnCore yet, please refer to the OnCore Support Services website for information on how to train for and gain access to OnCore:  </w:t>
      </w:r>
      <w:hyperlink r:id="rId13" w:history="1">
        <w:r w:rsidR="00A830F7" w:rsidRPr="003C7E35">
          <w:rPr>
            <w:rStyle w:val="Hyperlink"/>
          </w:rPr>
          <w:t>https://washu.atlassian.net/wiki/spaces/OSS/pages/185827431/Basic+Information</w:t>
        </w:r>
      </w:hyperlink>
      <w:r w:rsidR="00A830F7">
        <w:t xml:space="preserve"> </w:t>
      </w:r>
    </w:p>
    <w:p w14:paraId="6B424581" w14:textId="77777777" w:rsidR="00CD15F6" w:rsidRDefault="00CD15F6" w:rsidP="00FA0FC7">
      <w:pPr>
        <w:pStyle w:val="Heading3"/>
        <w:rPr>
          <w:sz w:val="24"/>
        </w:rPr>
      </w:pPr>
    </w:p>
    <w:p w14:paraId="7D8E9BD3" w14:textId="32A47C53" w:rsidR="00BF10B4" w:rsidRDefault="00BF10B4" w:rsidP="00FA0FC7">
      <w:pPr>
        <w:pStyle w:val="Heading3"/>
        <w:rPr>
          <w:sz w:val="24"/>
        </w:rPr>
      </w:pPr>
      <w:r w:rsidRPr="00FA0FC7">
        <w:rPr>
          <w:sz w:val="24"/>
        </w:rPr>
        <w:t>Document Checklist</w:t>
      </w:r>
      <w:r w:rsidR="007A0D2D">
        <w:rPr>
          <w:sz w:val="24"/>
        </w:rPr>
        <w:t xml:space="preserve"> (please </w:t>
      </w:r>
      <w:r w:rsidR="0079432B">
        <w:rPr>
          <w:sz w:val="24"/>
        </w:rPr>
        <w:t>mark</w:t>
      </w:r>
      <w:r w:rsidR="007A0D2D">
        <w:rPr>
          <w:sz w:val="24"/>
        </w:rPr>
        <w:t xml:space="preserve"> all documents being submitted)</w:t>
      </w:r>
      <w:r>
        <w:rPr>
          <w:sz w:val="24"/>
        </w:rPr>
        <w:t>:</w:t>
      </w:r>
    </w:p>
    <w:p w14:paraId="3B33E03D" w14:textId="77777777" w:rsidR="00FA0FC7" w:rsidRPr="00FA0FC7" w:rsidRDefault="00FA0FC7" w:rsidP="00FA0FC7"/>
    <w:tbl>
      <w:tblPr>
        <w:tblW w:w="1035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50"/>
      </w:tblGrid>
      <w:tr w:rsidR="00BF10B4" w14:paraId="18EDC262" w14:textId="77777777" w:rsidTr="00806CF7">
        <w:tc>
          <w:tcPr>
            <w:tcW w:w="10350" w:type="dxa"/>
          </w:tcPr>
          <w:p w14:paraId="62FCD7C0" w14:textId="6E311A6E" w:rsidR="00BF10B4" w:rsidRDefault="00BF10B4" w:rsidP="00303BCC">
            <w:pPr>
              <w:ind w:right="-648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303BCC">
              <w:t xml:space="preserve">PRMC </w:t>
            </w:r>
            <w:r w:rsidR="00806CF7">
              <w:t>R</w:t>
            </w:r>
            <w:r>
              <w:t>equest fo</w:t>
            </w:r>
            <w:r w:rsidR="00F92D4C">
              <w:t>r Initial Review of a Protocol F</w:t>
            </w:r>
            <w:r>
              <w:t>orm</w:t>
            </w:r>
          </w:p>
        </w:tc>
      </w:tr>
      <w:tr w:rsidR="00BF10B4" w14:paraId="61818D0F" w14:textId="77777777" w:rsidTr="00806CF7">
        <w:tc>
          <w:tcPr>
            <w:tcW w:w="10350" w:type="dxa"/>
          </w:tcPr>
          <w:p w14:paraId="7446F713" w14:textId="668E7002" w:rsidR="00BF10B4" w:rsidRDefault="00BF10B4" w:rsidP="0070782E">
            <w:pPr>
              <w:ind w:right="-108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F92D4C">
              <w:t xml:space="preserve"> myIRB A</w:t>
            </w:r>
            <w:r>
              <w:t>pplication (</w:t>
            </w:r>
            <w:r w:rsidR="007A0D2D">
              <w:t xml:space="preserve">select </w:t>
            </w:r>
            <w:r>
              <w:t>“view printer fr</w:t>
            </w:r>
            <w:r w:rsidR="00303BCC">
              <w:t xml:space="preserve">iendly version” in myIRB and </w:t>
            </w:r>
            <w:r w:rsidR="00303BCC" w:rsidRPr="00404B00">
              <w:rPr>
                <w:b/>
              </w:rPr>
              <w:t>convert to PDF</w:t>
            </w:r>
            <w:r>
              <w:t>)</w:t>
            </w:r>
          </w:p>
        </w:tc>
      </w:tr>
      <w:tr w:rsidR="00BF10B4" w14:paraId="1836C339" w14:textId="77777777" w:rsidTr="00806CF7">
        <w:tc>
          <w:tcPr>
            <w:tcW w:w="10350" w:type="dxa"/>
          </w:tcPr>
          <w:p w14:paraId="420D6DB6" w14:textId="6701B003" w:rsidR="00BF10B4" w:rsidRDefault="00BF10B4" w:rsidP="00303BCC">
            <w:pPr>
              <w:ind w:right="-108"/>
              <w:jc w:val="both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F92D4C">
              <w:t>Informed Consent F</w:t>
            </w:r>
            <w:r>
              <w:t xml:space="preserve">orm </w:t>
            </w:r>
            <w:r w:rsidR="00303BCC">
              <w:t>draft</w:t>
            </w:r>
            <w:r w:rsidR="00ED1AAD">
              <w:t>, if applicable</w:t>
            </w:r>
          </w:p>
        </w:tc>
      </w:tr>
      <w:tr w:rsidR="00BF10B4" w14:paraId="0AD25143" w14:textId="77777777" w:rsidTr="00806CF7">
        <w:tc>
          <w:tcPr>
            <w:tcW w:w="10350" w:type="dxa"/>
          </w:tcPr>
          <w:p w14:paraId="07EC2EF6" w14:textId="3AFD4CFD" w:rsidR="00BF10B4" w:rsidRDefault="00BF10B4" w:rsidP="0070782E">
            <w:pPr>
              <w:ind w:right="-108"/>
              <w:jc w:val="both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012B67">
              <w:t xml:space="preserve"> </w:t>
            </w:r>
            <w:r w:rsidR="00F92D4C" w:rsidRPr="00012B67">
              <w:t>P</w:t>
            </w:r>
            <w:r w:rsidRPr="00012B67">
              <w:t>rotocol</w:t>
            </w:r>
            <w:r w:rsidR="00ED1AAD">
              <w:t>, if applicable</w:t>
            </w:r>
          </w:p>
        </w:tc>
      </w:tr>
      <w:tr w:rsidR="00BF10B4" w14:paraId="30D5FD55" w14:textId="77777777" w:rsidTr="00806CF7">
        <w:tc>
          <w:tcPr>
            <w:tcW w:w="10350" w:type="dxa"/>
          </w:tcPr>
          <w:p w14:paraId="2218EA01" w14:textId="15A12E84" w:rsidR="00BF10B4" w:rsidRDefault="00BF10B4" w:rsidP="00012B67">
            <w:pPr>
              <w:ind w:right="-18"/>
              <w:jc w:val="both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F92D4C">
              <w:t xml:space="preserve"> Data Collection Forms or Data D</w:t>
            </w:r>
            <w:r>
              <w:t xml:space="preserve">ictionary, </w:t>
            </w:r>
            <w:r>
              <w:rPr>
                <w:b/>
              </w:rPr>
              <w:t>required</w:t>
            </w:r>
            <w:r>
              <w:t xml:space="preserve"> </w:t>
            </w:r>
            <w:r>
              <w:rPr>
                <w:b/>
              </w:rPr>
              <w:t>for all</w:t>
            </w:r>
            <w:r w:rsidR="00012B67">
              <w:t xml:space="preserve"> </w:t>
            </w:r>
            <w:r w:rsidR="00012B67">
              <w:rPr>
                <w:b/>
              </w:rPr>
              <w:t>WU</w:t>
            </w:r>
            <w:r w:rsidR="00CA2A2D">
              <w:rPr>
                <w:b/>
              </w:rPr>
              <w:t xml:space="preserve"> </w:t>
            </w:r>
            <w:r w:rsidR="00232D43" w:rsidRPr="00232D43">
              <w:rPr>
                <w:b/>
                <w:i/>
              </w:rPr>
              <w:t>and</w:t>
            </w:r>
            <w:r w:rsidR="00232D43">
              <w:rPr>
                <w:b/>
              </w:rPr>
              <w:t xml:space="preserve"> Non-WU </w:t>
            </w:r>
            <w:r w:rsidR="00CA2A2D">
              <w:rPr>
                <w:b/>
              </w:rPr>
              <w:t>Institutional trials</w:t>
            </w:r>
          </w:p>
        </w:tc>
      </w:tr>
      <w:tr w:rsidR="00BF10B4" w14:paraId="5667C8CF" w14:textId="77777777" w:rsidTr="00806CF7">
        <w:tc>
          <w:tcPr>
            <w:tcW w:w="10350" w:type="dxa"/>
          </w:tcPr>
          <w:p w14:paraId="1C647EF9" w14:textId="3CF152EE" w:rsidR="00BF10B4" w:rsidRDefault="00BF10B4" w:rsidP="0070782E">
            <w:pPr>
              <w:ind w:right="-18"/>
              <w:jc w:val="both"/>
            </w:pPr>
            <w:r w:rsidRPr="002E6C8C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6C8C">
              <w:instrText xml:space="preserve"> FORMCHECKBOX </w:instrText>
            </w:r>
            <w:r w:rsidRPr="002E6C8C">
              <w:fldChar w:fldCharType="separate"/>
            </w:r>
            <w:r w:rsidRPr="002E6C8C">
              <w:fldChar w:fldCharType="end"/>
            </w:r>
            <w:r w:rsidR="00F92D4C">
              <w:t xml:space="preserve"> Documentation of Prior Scientific R</w:t>
            </w:r>
            <w:r w:rsidRPr="002E6C8C">
              <w:t>eview</w:t>
            </w:r>
            <w:r>
              <w:t>, if applicable (see question 1</w:t>
            </w:r>
            <w:r w:rsidRPr="002E6C8C">
              <w:t>)</w:t>
            </w:r>
            <w:r>
              <w:rPr>
                <w:b/>
              </w:rPr>
              <w:t xml:space="preserve"> </w:t>
            </w:r>
          </w:p>
        </w:tc>
      </w:tr>
      <w:tr w:rsidR="003B0BD6" w14:paraId="6DD4313E" w14:textId="77777777" w:rsidTr="00806CF7">
        <w:tc>
          <w:tcPr>
            <w:tcW w:w="10350" w:type="dxa"/>
          </w:tcPr>
          <w:p w14:paraId="2B8A25AD" w14:textId="13969CAF" w:rsidR="003B0BD6" w:rsidRPr="002E6C8C" w:rsidRDefault="003B0BD6" w:rsidP="003B0BD6">
            <w:pPr>
              <w:ind w:right="-18"/>
              <w:jc w:val="both"/>
            </w:pPr>
            <w:r w:rsidRPr="002E6C8C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6C8C">
              <w:instrText xml:space="preserve"> FORMCHECKBOX </w:instrText>
            </w:r>
            <w:r w:rsidRPr="002E6C8C">
              <w:fldChar w:fldCharType="separate"/>
            </w:r>
            <w:r w:rsidRPr="002E6C8C">
              <w:fldChar w:fldCharType="end"/>
            </w:r>
            <w:r>
              <w:t xml:space="preserve"> </w:t>
            </w:r>
            <w:r w:rsidRPr="003B0BD6">
              <w:t xml:space="preserve">Documentation of the NCI-designated </w:t>
            </w:r>
            <w:r>
              <w:t>cancer center’s PRMC approval at</w:t>
            </w:r>
            <w:r w:rsidRPr="003B0BD6">
              <w:t xml:space="preserve"> its last NCI site visit </w:t>
            </w:r>
            <w:r>
              <w:t>(see question 1</w:t>
            </w:r>
            <w:r w:rsidRPr="002E6C8C">
              <w:t>)</w:t>
            </w:r>
            <w:r>
              <w:rPr>
                <w:b/>
              </w:rPr>
              <w:t xml:space="preserve"> </w:t>
            </w:r>
          </w:p>
        </w:tc>
      </w:tr>
      <w:tr w:rsidR="003B0BD6" w14:paraId="6005DD18" w14:textId="77777777" w:rsidTr="00806CF7">
        <w:tc>
          <w:tcPr>
            <w:tcW w:w="10350" w:type="dxa"/>
          </w:tcPr>
          <w:p w14:paraId="1B5326D8" w14:textId="2B693298" w:rsidR="003B0BD6" w:rsidRPr="002E6C8C" w:rsidRDefault="003B0BD6" w:rsidP="003B0BD6">
            <w:pPr>
              <w:ind w:right="-18"/>
              <w:jc w:val="both"/>
            </w:pPr>
            <w:r w:rsidRPr="002E6C8C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6C8C">
              <w:instrText xml:space="preserve"> FORMCHECKBOX </w:instrText>
            </w:r>
            <w:r w:rsidRPr="002E6C8C">
              <w:fldChar w:fldCharType="separate"/>
            </w:r>
            <w:r w:rsidRPr="002E6C8C">
              <w:fldChar w:fldCharType="end"/>
            </w:r>
            <w:r>
              <w:t xml:space="preserve"> Quality of Life/ Surveys/ Questionnaires, if applicable</w:t>
            </w:r>
          </w:p>
        </w:tc>
      </w:tr>
    </w:tbl>
    <w:p w14:paraId="0E7B323B" w14:textId="26265EC7" w:rsidR="00BF10B4" w:rsidRDefault="00BF10B4" w:rsidP="00A9186F">
      <w:pPr>
        <w:pStyle w:val="Heading3"/>
      </w:pPr>
      <w:r>
        <w:rPr>
          <w:sz w:val="24"/>
        </w:rPr>
        <w:t>Reminders:</w:t>
      </w:r>
      <w:r>
        <w:rPr>
          <w:sz w:val="24"/>
        </w:rPr>
        <w:tab/>
      </w:r>
    </w:p>
    <w:p w14:paraId="2742B549" w14:textId="6FC4AF45" w:rsidR="00BF10B4" w:rsidRPr="00E279B0" w:rsidRDefault="00BF10B4" w:rsidP="00BF10B4">
      <w:pPr>
        <w:pStyle w:val="ListParagraph"/>
        <w:numPr>
          <w:ilvl w:val="0"/>
          <w:numId w:val="10"/>
        </w:numPr>
      </w:pPr>
      <w:r w:rsidRPr="00E279B0">
        <w:t xml:space="preserve">Once the study is approved, an </w:t>
      </w:r>
      <w:r w:rsidR="006C3332" w:rsidRPr="00E279B0">
        <w:t xml:space="preserve">approval </w:t>
      </w:r>
      <w:r w:rsidRPr="00E279B0">
        <w:t xml:space="preserve">email is sent to the PI, regulatory coordinator and HRPO. </w:t>
      </w:r>
    </w:p>
    <w:p w14:paraId="45317FAB" w14:textId="0FD1E47A" w:rsidR="00BF10B4" w:rsidRPr="00E279B0" w:rsidRDefault="00BF10B4" w:rsidP="004E35B5">
      <w:pPr>
        <w:numPr>
          <w:ilvl w:val="0"/>
          <w:numId w:val="10"/>
        </w:numPr>
      </w:pPr>
      <w:r w:rsidRPr="00E279B0">
        <w:t xml:space="preserve">Questions should be directed to the PRMC Protocol Office at: </w:t>
      </w:r>
      <w:r w:rsidR="004E35B5" w:rsidRPr="00E279B0">
        <w:t>protocoloffice@wudosis.wustl.edu</w:t>
      </w:r>
    </w:p>
    <w:p w14:paraId="5926307B" w14:textId="3F432349" w:rsidR="00B859DF" w:rsidRPr="00572D7E" w:rsidRDefault="00FA0FC7" w:rsidP="00C731AF">
      <w:pPr>
        <w:numPr>
          <w:ilvl w:val="0"/>
          <w:numId w:val="10"/>
        </w:numPr>
        <w:rPr>
          <w:color w:val="0070C0"/>
        </w:rPr>
      </w:pPr>
      <w:r w:rsidRPr="00E279B0">
        <w:t xml:space="preserve">PRMC </w:t>
      </w:r>
      <w:r w:rsidR="00BF10B4" w:rsidRPr="00E279B0">
        <w:t>Policies &amp; Procedures available at</w:t>
      </w:r>
      <w:r w:rsidRPr="00E279B0">
        <w:t>:</w:t>
      </w:r>
      <w:r>
        <w:t xml:space="preserve"> </w:t>
      </w:r>
      <w:r w:rsidR="00BF10B4">
        <w:t xml:space="preserve"> </w:t>
      </w:r>
      <w:hyperlink r:id="rId14" w:history="1">
        <w:r w:rsidR="00DF7EC3" w:rsidRPr="00DF7EC3">
          <w:rPr>
            <w:color w:val="0000FF"/>
            <w:u w:val="single"/>
          </w:rPr>
          <w:t>https://siteman.wustl.edu/research/clinical-research-resources/protocol-review-and-monitoring-committee/</w:t>
        </w:r>
      </w:hyperlink>
    </w:p>
    <w:sectPr w:rsidR="00B859DF" w:rsidRPr="00572D7E" w:rsidSect="00C70B60">
      <w:headerReference w:type="default" r:id="rId15"/>
      <w:footerReference w:type="default" r:id="rId16"/>
      <w:pgSz w:w="12240" w:h="15840" w:code="1"/>
      <w:pgMar w:top="576" w:right="547" w:bottom="274" w:left="720" w:header="576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506AC" w14:textId="77777777" w:rsidR="00DD2B07" w:rsidRDefault="00DD2B07">
      <w:r>
        <w:separator/>
      </w:r>
    </w:p>
  </w:endnote>
  <w:endnote w:type="continuationSeparator" w:id="0">
    <w:p w14:paraId="11BD17AC" w14:textId="77777777" w:rsidR="00DD2B07" w:rsidRDefault="00DD2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98E6A" w14:textId="323DC134" w:rsidR="006D22F3" w:rsidRDefault="006D22F3" w:rsidP="00793119">
    <w:pPr>
      <w:pStyle w:val="Footer"/>
      <w:jc w:val="right"/>
      <w:rPr>
        <w:sz w:val="16"/>
      </w:rPr>
    </w:pPr>
    <w:r w:rsidRPr="00151BBE">
      <w:rPr>
        <w:sz w:val="16"/>
      </w:rPr>
      <w:t xml:space="preserve">Revised </w:t>
    </w:r>
    <w:r w:rsidR="00ED1AAD">
      <w:rPr>
        <w:sz w:val="16"/>
      </w:rPr>
      <w:t>J</w:t>
    </w:r>
    <w:r w:rsidR="00814C81">
      <w:rPr>
        <w:sz w:val="16"/>
      </w:rPr>
      <w:t>une</w:t>
    </w:r>
    <w:r w:rsidR="00ED1AAD">
      <w:rPr>
        <w:sz w:val="16"/>
      </w:rPr>
      <w:t xml:space="preserve"> 202</w:t>
    </w:r>
    <w:r w:rsidR="00834CC8">
      <w:rPr>
        <w:sz w:val="16"/>
      </w:rPr>
      <w:t>6</w:t>
    </w:r>
  </w:p>
  <w:p w14:paraId="38A9617C" w14:textId="59A0F113" w:rsidR="006D22F3" w:rsidRDefault="006D22F3">
    <w:pPr>
      <w:pStyle w:val="Footer"/>
      <w:jc w:val="right"/>
      <w:rPr>
        <w:sz w:val="16"/>
      </w:rPr>
    </w:pP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 w:rsidR="002E6167">
      <w:rPr>
        <w:rStyle w:val="PageNumber"/>
        <w:noProof/>
        <w:sz w:val="16"/>
      </w:rPr>
      <w:t>2</w:t>
    </w:r>
    <w:r>
      <w:rPr>
        <w:rStyle w:val="PageNumber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361A7" w14:textId="77777777" w:rsidR="00DD2B07" w:rsidRDefault="00DD2B07">
      <w:r>
        <w:separator/>
      </w:r>
    </w:p>
  </w:footnote>
  <w:footnote w:type="continuationSeparator" w:id="0">
    <w:p w14:paraId="67B0AEA8" w14:textId="77777777" w:rsidR="00DD2B07" w:rsidRDefault="00DD2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82993" w14:textId="77777777" w:rsidR="006D22F3" w:rsidRDefault="006D22F3" w:rsidP="00FD7E83">
    <w:pPr>
      <w:pStyle w:val="Header"/>
      <w:tabs>
        <w:tab w:val="clear" w:pos="8640"/>
        <w:tab w:val="left" w:pos="1440"/>
        <w:tab w:val="left" w:pos="8820"/>
      </w:tabs>
      <w:rPr>
        <w:b/>
        <w:sz w:val="24"/>
      </w:rPr>
    </w:pPr>
    <w:r>
      <w:rPr>
        <w:rFonts w:ascii="Cambria" w:hAnsi="Cambria"/>
        <w:noProof/>
      </w:rPr>
      <w:drawing>
        <wp:inline distT="0" distB="0" distL="0" distR="0" wp14:anchorId="4DAA1230" wp14:editId="1088991A">
          <wp:extent cx="2773680" cy="685800"/>
          <wp:effectExtent l="0" t="0" r="0" b="0"/>
          <wp:docPr id="1" name="Picture 1" descr="cid:image004.png@01D03B01.D9343D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4.png@01D03B01.D9343DB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368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1FE3B0" w14:textId="77777777" w:rsidR="006D22F3" w:rsidRDefault="006D22F3">
    <w:pPr>
      <w:pStyle w:val="Header"/>
      <w:tabs>
        <w:tab w:val="clear" w:pos="8640"/>
        <w:tab w:val="left" w:pos="1440"/>
        <w:tab w:val="left" w:pos="8820"/>
      </w:tabs>
      <w:jc w:val="center"/>
      <w:rPr>
        <w:b/>
        <w:sz w:val="24"/>
      </w:rPr>
    </w:pPr>
  </w:p>
  <w:p w14:paraId="7F6EB75E" w14:textId="77777777" w:rsidR="006D22F3" w:rsidRDefault="006D22F3">
    <w:pPr>
      <w:pStyle w:val="Header"/>
      <w:tabs>
        <w:tab w:val="clear" w:pos="8640"/>
        <w:tab w:val="left" w:pos="1440"/>
        <w:tab w:val="left" w:pos="8820"/>
      </w:tabs>
      <w:jc w:val="center"/>
      <w:rPr>
        <w:sz w:val="24"/>
      </w:rPr>
    </w:pPr>
    <w:r>
      <w:rPr>
        <w:b/>
        <w:sz w:val="24"/>
      </w:rPr>
      <w:t>Siteman Cancer Center Protocol Review and Monitoring Committee</w:t>
    </w:r>
  </w:p>
  <w:p w14:paraId="557D8895" w14:textId="77777777" w:rsidR="006D22F3" w:rsidRDefault="006D22F3">
    <w:pPr>
      <w:pStyle w:val="Header"/>
      <w:tabs>
        <w:tab w:val="left" w:pos="9720"/>
      </w:tabs>
      <w:jc w:val="center"/>
      <w:rPr>
        <w:sz w:val="28"/>
      </w:rPr>
    </w:pPr>
    <w:r>
      <w:rPr>
        <w:b/>
        <w:sz w:val="24"/>
      </w:rPr>
      <w:t>Request for Initial Review of a Protocol</w:t>
    </w:r>
  </w:p>
  <w:p w14:paraId="4BEDAAA6" w14:textId="77777777" w:rsidR="006D22F3" w:rsidRDefault="006D22F3">
    <w:pPr>
      <w:pStyle w:val="Header"/>
      <w:jc w:val="right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65E45"/>
    <w:multiLevelType w:val="hybridMultilevel"/>
    <w:tmpl w:val="CA440AF4"/>
    <w:lvl w:ilvl="0" w:tplc="2D64AF0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5017E7"/>
    <w:multiLevelType w:val="hybridMultilevel"/>
    <w:tmpl w:val="DC08CE8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056DE"/>
    <w:multiLevelType w:val="singleLevel"/>
    <w:tmpl w:val="AB9CFD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1AB5545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1AC35233"/>
    <w:multiLevelType w:val="hybridMultilevel"/>
    <w:tmpl w:val="8E806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E7F1C"/>
    <w:multiLevelType w:val="singleLevel"/>
    <w:tmpl w:val="AB9CFD6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2B12189C"/>
    <w:multiLevelType w:val="hybridMultilevel"/>
    <w:tmpl w:val="767282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EF05B9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0367B"/>
    <w:multiLevelType w:val="hybridMultilevel"/>
    <w:tmpl w:val="70BAF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385D1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DD00F5D"/>
    <w:multiLevelType w:val="singleLevel"/>
    <w:tmpl w:val="2B76CB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</w:rPr>
    </w:lvl>
  </w:abstractNum>
  <w:abstractNum w:abstractNumId="11" w15:restartNumberingAfterBreak="0">
    <w:nsid w:val="42BD054D"/>
    <w:multiLevelType w:val="singleLevel"/>
    <w:tmpl w:val="2B76CB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</w:rPr>
    </w:lvl>
  </w:abstractNum>
  <w:abstractNum w:abstractNumId="12" w15:restartNumberingAfterBreak="0">
    <w:nsid w:val="44634875"/>
    <w:multiLevelType w:val="multilevel"/>
    <w:tmpl w:val="E2987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1712FB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568D1DC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70B0656"/>
    <w:multiLevelType w:val="hybridMultilevel"/>
    <w:tmpl w:val="5680CCE0"/>
    <w:lvl w:ilvl="0" w:tplc="9BC45924">
      <w:start w:val="3"/>
      <w:numFmt w:val="bullet"/>
      <w:lvlText w:val=""/>
      <w:lvlJc w:val="left"/>
      <w:pPr>
        <w:ind w:left="690" w:hanging="36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6" w15:restartNumberingAfterBreak="0">
    <w:nsid w:val="5A67795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5E831AF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FD527E8"/>
    <w:multiLevelType w:val="hybridMultilevel"/>
    <w:tmpl w:val="0F56C9B4"/>
    <w:lvl w:ilvl="0" w:tplc="737E039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83E522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87F2DDF"/>
    <w:multiLevelType w:val="hybridMultilevel"/>
    <w:tmpl w:val="1F52D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DF62E9"/>
    <w:multiLevelType w:val="singleLevel"/>
    <w:tmpl w:val="2B76CB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</w:rPr>
    </w:lvl>
  </w:abstractNum>
  <w:abstractNum w:abstractNumId="22" w15:restartNumberingAfterBreak="0">
    <w:nsid w:val="6EB157A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E3B624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4" w15:restartNumberingAfterBreak="0">
    <w:nsid w:val="7FEF4C4F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390691987">
    <w:abstractNumId w:val="16"/>
  </w:num>
  <w:num w:numId="2" w16cid:durableId="1779257437">
    <w:abstractNumId w:val="17"/>
  </w:num>
  <w:num w:numId="3" w16cid:durableId="932784034">
    <w:abstractNumId w:val="24"/>
  </w:num>
  <w:num w:numId="4" w16cid:durableId="1692535911">
    <w:abstractNumId w:val="9"/>
  </w:num>
  <w:num w:numId="5" w16cid:durableId="1173029500">
    <w:abstractNumId w:val="2"/>
  </w:num>
  <w:num w:numId="6" w16cid:durableId="195168182">
    <w:abstractNumId w:val="12"/>
  </w:num>
  <w:num w:numId="7" w16cid:durableId="886797161">
    <w:abstractNumId w:val="7"/>
  </w:num>
  <w:num w:numId="8" w16cid:durableId="1600869117">
    <w:abstractNumId w:val="19"/>
  </w:num>
  <w:num w:numId="9" w16cid:durableId="829517211">
    <w:abstractNumId w:val="22"/>
  </w:num>
  <w:num w:numId="10" w16cid:durableId="757362793">
    <w:abstractNumId w:val="13"/>
  </w:num>
  <w:num w:numId="11" w16cid:durableId="19673005">
    <w:abstractNumId w:val="5"/>
  </w:num>
  <w:num w:numId="12" w16cid:durableId="1471751122">
    <w:abstractNumId w:val="21"/>
  </w:num>
  <w:num w:numId="13" w16cid:durableId="399400516">
    <w:abstractNumId w:val="10"/>
  </w:num>
  <w:num w:numId="14" w16cid:durableId="893547253">
    <w:abstractNumId w:val="10"/>
  </w:num>
  <w:num w:numId="15" w16cid:durableId="2102097969">
    <w:abstractNumId w:val="3"/>
  </w:num>
  <w:num w:numId="16" w16cid:durableId="1523008418">
    <w:abstractNumId w:val="10"/>
  </w:num>
  <w:num w:numId="17" w16cid:durableId="904992510">
    <w:abstractNumId w:val="14"/>
  </w:num>
  <w:num w:numId="18" w16cid:durableId="121777769">
    <w:abstractNumId w:val="18"/>
  </w:num>
  <w:num w:numId="19" w16cid:durableId="1025139147">
    <w:abstractNumId w:val="4"/>
  </w:num>
  <w:num w:numId="20" w16cid:durableId="1289311028">
    <w:abstractNumId w:val="20"/>
  </w:num>
  <w:num w:numId="21" w16cid:durableId="1711221678">
    <w:abstractNumId w:val="8"/>
  </w:num>
  <w:num w:numId="22" w16cid:durableId="712927142">
    <w:abstractNumId w:val="6"/>
  </w:num>
  <w:num w:numId="23" w16cid:durableId="1272401337">
    <w:abstractNumId w:val="1"/>
  </w:num>
  <w:num w:numId="24" w16cid:durableId="743798382">
    <w:abstractNumId w:val="15"/>
  </w:num>
  <w:num w:numId="25" w16cid:durableId="676813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EA5"/>
    <w:rsid w:val="00010636"/>
    <w:rsid w:val="00012B67"/>
    <w:rsid w:val="00021066"/>
    <w:rsid w:val="00021B00"/>
    <w:rsid w:val="00027DD1"/>
    <w:rsid w:val="00031B20"/>
    <w:rsid w:val="00031DB2"/>
    <w:rsid w:val="0004091D"/>
    <w:rsid w:val="00042595"/>
    <w:rsid w:val="00046828"/>
    <w:rsid w:val="00051BBF"/>
    <w:rsid w:val="00052587"/>
    <w:rsid w:val="000530F3"/>
    <w:rsid w:val="000663D7"/>
    <w:rsid w:val="000734EE"/>
    <w:rsid w:val="00082A77"/>
    <w:rsid w:val="00086643"/>
    <w:rsid w:val="0009617B"/>
    <w:rsid w:val="000A14CB"/>
    <w:rsid w:val="000A3532"/>
    <w:rsid w:val="000A78B1"/>
    <w:rsid w:val="000B0C01"/>
    <w:rsid w:val="000B297A"/>
    <w:rsid w:val="000B56A2"/>
    <w:rsid w:val="000C17DA"/>
    <w:rsid w:val="000C6799"/>
    <w:rsid w:val="000D3B94"/>
    <w:rsid w:val="000D3BE8"/>
    <w:rsid w:val="000E18B1"/>
    <w:rsid w:val="000E6A73"/>
    <w:rsid w:val="000F6CB3"/>
    <w:rsid w:val="00107A02"/>
    <w:rsid w:val="00122BBD"/>
    <w:rsid w:val="00133008"/>
    <w:rsid w:val="00151BBE"/>
    <w:rsid w:val="00164786"/>
    <w:rsid w:val="00167BA8"/>
    <w:rsid w:val="00173819"/>
    <w:rsid w:val="00175DC7"/>
    <w:rsid w:val="001847AE"/>
    <w:rsid w:val="001933DF"/>
    <w:rsid w:val="001A7381"/>
    <w:rsid w:val="001C33F6"/>
    <w:rsid w:val="001C3655"/>
    <w:rsid w:val="001D7A0F"/>
    <w:rsid w:val="001E25D6"/>
    <w:rsid w:val="001F1E6B"/>
    <w:rsid w:val="001F2FF5"/>
    <w:rsid w:val="001F647F"/>
    <w:rsid w:val="0020071D"/>
    <w:rsid w:val="002104F4"/>
    <w:rsid w:val="00210AA0"/>
    <w:rsid w:val="00223548"/>
    <w:rsid w:val="00232D43"/>
    <w:rsid w:val="002437A3"/>
    <w:rsid w:val="00246CC2"/>
    <w:rsid w:val="00254283"/>
    <w:rsid w:val="00262D37"/>
    <w:rsid w:val="00267C3D"/>
    <w:rsid w:val="002733AC"/>
    <w:rsid w:val="002836D6"/>
    <w:rsid w:val="00287202"/>
    <w:rsid w:val="0029153B"/>
    <w:rsid w:val="00295047"/>
    <w:rsid w:val="0029627D"/>
    <w:rsid w:val="002A7D83"/>
    <w:rsid w:val="002B2B2F"/>
    <w:rsid w:val="002B3175"/>
    <w:rsid w:val="002C4BDA"/>
    <w:rsid w:val="002C63F6"/>
    <w:rsid w:val="002E20D0"/>
    <w:rsid w:val="002E6167"/>
    <w:rsid w:val="002E6C8C"/>
    <w:rsid w:val="002F4BB2"/>
    <w:rsid w:val="002F5314"/>
    <w:rsid w:val="002F5A4F"/>
    <w:rsid w:val="00303BCC"/>
    <w:rsid w:val="00303C5E"/>
    <w:rsid w:val="00315CCC"/>
    <w:rsid w:val="003237FE"/>
    <w:rsid w:val="00324FF5"/>
    <w:rsid w:val="00341D53"/>
    <w:rsid w:val="00367F77"/>
    <w:rsid w:val="00374908"/>
    <w:rsid w:val="00382680"/>
    <w:rsid w:val="0038372F"/>
    <w:rsid w:val="00383C70"/>
    <w:rsid w:val="00387F42"/>
    <w:rsid w:val="00397420"/>
    <w:rsid w:val="003A241B"/>
    <w:rsid w:val="003A2AED"/>
    <w:rsid w:val="003A3D5C"/>
    <w:rsid w:val="003B0BD6"/>
    <w:rsid w:val="003B4DBB"/>
    <w:rsid w:val="003C5E9A"/>
    <w:rsid w:val="003D0C09"/>
    <w:rsid w:val="003D488E"/>
    <w:rsid w:val="003F77CB"/>
    <w:rsid w:val="00402A55"/>
    <w:rsid w:val="00404B00"/>
    <w:rsid w:val="00407AAF"/>
    <w:rsid w:val="00410A8F"/>
    <w:rsid w:val="00411431"/>
    <w:rsid w:val="00412EC6"/>
    <w:rsid w:val="00420FB1"/>
    <w:rsid w:val="00424A20"/>
    <w:rsid w:val="0042562E"/>
    <w:rsid w:val="00425E32"/>
    <w:rsid w:val="00430421"/>
    <w:rsid w:val="00431695"/>
    <w:rsid w:val="00433C1A"/>
    <w:rsid w:val="004517ED"/>
    <w:rsid w:val="0045639D"/>
    <w:rsid w:val="0046367F"/>
    <w:rsid w:val="00463CA6"/>
    <w:rsid w:val="00467365"/>
    <w:rsid w:val="004730B7"/>
    <w:rsid w:val="0047612B"/>
    <w:rsid w:val="00485321"/>
    <w:rsid w:val="00485776"/>
    <w:rsid w:val="004866D6"/>
    <w:rsid w:val="004903D9"/>
    <w:rsid w:val="00494071"/>
    <w:rsid w:val="00497B0D"/>
    <w:rsid w:val="004A0003"/>
    <w:rsid w:val="004A118E"/>
    <w:rsid w:val="004A12D8"/>
    <w:rsid w:val="004A3145"/>
    <w:rsid w:val="004B1B07"/>
    <w:rsid w:val="004B4082"/>
    <w:rsid w:val="004C05E6"/>
    <w:rsid w:val="004C2036"/>
    <w:rsid w:val="004C4B2B"/>
    <w:rsid w:val="004C5955"/>
    <w:rsid w:val="004C5AE3"/>
    <w:rsid w:val="004C689A"/>
    <w:rsid w:val="004D0DD1"/>
    <w:rsid w:val="004D248F"/>
    <w:rsid w:val="004D335E"/>
    <w:rsid w:val="004E1180"/>
    <w:rsid w:val="004E22A9"/>
    <w:rsid w:val="004E35B5"/>
    <w:rsid w:val="004E6409"/>
    <w:rsid w:val="004F233C"/>
    <w:rsid w:val="004F7D3B"/>
    <w:rsid w:val="00523AF1"/>
    <w:rsid w:val="00525C94"/>
    <w:rsid w:val="00525CEE"/>
    <w:rsid w:val="00526AAF"/>
    <w:rsid w:val="00541606"/>
    <w:rsid w:val="005450B1"/>
    <w:rsid w:val="0056654C"/>
    <w:rsid w:val="0057187D"/>
    <w:rsid w:val="00572D7E"/>
    <w:rsid w:val="00583AAA"/>
    <w:rsid w:val="00585867"/>
    <w:rsid w:val="00587EE2"/>
    <w:rsid w:val="005A1AAE"/>
    <w:rsid w:val="005A3B78"/>
    <w:rsid w:val="005A543C"/>
    <w:rsid w:val="005B4C5F"/>
    <w:rsid w:val="005C12F6"/>
    <w:rsid w:val="005C46C1"/>
    <w:rsid w:val="005D0FDF"/>
    <w:rsid w:val="005D256D"/>
    <w:rsid w:val="005D604F"/>
    <w:rsid w:val="005E3AEB"/>
    <w:rsid w:val="005E54DE"/>
    <w:rsid w:val="0060552C"/>
    <w:rsid w:val="00612131"/>
    <w:rsid w:val="00615AAF"/>
    <w:rsid w:val="00625D94"/>
    <w:rsid w:val="00634631"/>
    <w:rsid w:val="0063472F"/>
    <w:rsid w:val="006432F2"/>
    <w:rsid w:val="00661357"/>
    <w:rsid w:val="0066186F"/>
    <w:rsid w:val="00663B62"/>
    <w:rsid w:val="00664B07"/>
    <w:rsid w:val="00665839"/>
    <w:rsid w:val="0066715D"/>
    <w:rsid w:val="00671E7A"/>
    <w:rsid w:val="00672765"/>
    <w:rsid w:val="00680A20"/>
    <w:rsid w:val="00680BFE"/>
    <w:rsid w:val="006869EE"/>
    <w:rsid w:val="006879D3"/>
    <w:rsid w:val="006946F0"/>
    <w:rsid w:val="00697F1C"/>
    <w:rsid w:val="006A344C"/>
    <w:rsid w:val="006A45A3"/>
    <w:rsid w:val="006A7945"/>
    <w:rsid w:val="006A7A31"/>
    <w:rsid w:val="006B102E"/>
    <w:rsid w:val="006B636A"/>
    <w:rsid w:val="006C1CF0"/>
    <w:rsid w:val="006C3332"/>
    <w:rsid w:val="006D0884"/>
    <w:rsid w:val="006D0EA5"/>
    <w:rsid w:val="006D22F3"/>
    <w:rsid w:val="006D5A73"/>
    <w:rsid w:val="006D6293"/>
    <w:rsid w:val="006E3356"/>
    <w:rsid w:val="006E3C2E"/>
    <w:rsid w:val="006F3B97"/>
    <w:rsid w:val="0070782E"/>
    <w:rsid w:val="00707928"/>
    <w:rsid w:val="00722C2C"/>
    <w:rsid w:val="00726F17"/>
    <w:rsid w:val="00731EA2"/>
    <w:rsid w:val="00733B0B"/>
    <w:rsid w:val="00737640"/>
    <w:rsid w:val="007400A3"/>
    <w:rsid w:val="00745E34"/>
    <w:rsid w:val="00750143"/>
    <w:rsid w:val="00755EB8"/>
    <w:rsid w:val="00763BEA"/>
    <w:rsid w:val="00776AA3"/>
    <w:rsid w:val="007846B2"/>
    <w:rsid w:val="00785FB6"/>
    <w:rsid w:val="00791518"/>
    <w:rsid w:val="00793119"/>
    <w:rsid w:val="00793DEC"/>
    <w:rsid w:val="0079432B"/>
    <w:rsid w:val="00796015"/>
    <w:rsid w:val="007973C8"/>
    <w:rsid w:val="007A0D2D"/>
    <w:rsid w:val="007A3F67"/>
    <w:rsid w:val="007C7186"/>
    <w:rsid w:val="007D3EDD"/>
    <w:rsid w:val="007E01BC"/>
    <w:rsid w:val="007E1487"/>
    <w:rsid w:val="007E4BE7"/>
    <w:rsid w:val="007F5482"/>
    <w:rsid w:val="00800180"/>
    <w:rsid w:val="00806CF7"/>
    <w:rsid w:val="00814C81"/>
    <w:rsid w:val="0082390F"/>
    <w:rsid w:val="00834CC8"/>
    <w:rsid w:val="00845B81"/>
    <w:rsid w:val="0084698F"/>
    <w:rsid w:val="008533A7"/>
    <w:rsid w:val="00857D3E"/>
    <w:rsid w:val="008647D9"/>
    <w:rsid w:val="008648FB"/>
    <w:rsid w:val="008660AB"/>
    <w:rsid w:val="00870CFB"/>
    <w:rsid w:val="008736AE"/>
    <w:rsid w:val="008804ED"/>
    <w:rsid w:val="00880608"/>
    <w:rsid w:val="0088112E"/>
    <w:rsid w:val="00884B79"/>
    <w:rsid w:val="008852CA"/>
    <w:rsid w:val="008903AB"/>
    <w:rsid w:val="00892EDB"/>
    <w:rsid w:val="008A325C"/>
    <w:rsid w:val="008A3501"/>
    <w:rsid w:val="008A6A06"/>
    <w:rsid w:val="008B1880"/>
    <w:rsid w:val="008B308B"/>
    <w:rsid w:val="008B46AA"/>
    <w:rsid w:val="008B50DE"/>
    <w:rsid w:val="008C6CC0"/>
    <w:rsid w:val="008D4D7A"/>
    <w:rsid w:val="008D5820"/>
    <w:rsid w:val="008D7C5B"/>
    <w:rsid w:val="008E4F94"/>
    <w:rsid w:val="008E595D"/>
    <w:rsid w:val="008F52E7"/>
    <w:rsid w:val="008F5D73"/>
    <w:rsid w:val="008F78A3"/>
    <w:rsid w:val="00903C7B"/>
    <w:rsid w:val="00905197"/>
    <w:rsid w:val="00905DF9"/>
    <w:rsid w:val="009117B2"/>
    <w:rsid w:val="009169BC"/>
    <w:rsid w:val="00917979"/>
    <w:rsid w:val="00924BEE"/>
    <w:rsid w:val="0093080B"/>
    <w:rsid w:val="009420D0"/>
    <w:rsid w:val="009428DD"/>
    <w:rsid w:val="009466FA"/>
    <w:rsid w:val="00947852"/>
    <w:rsid w:val="00961D8F"/>
    <w:rsid w:val="00962007"/>
    <w:rsid w:val="00962FA1"/>
    <w:rsid w:val="0097324C"/>
    <w:rsid w:val="00980AC4"/>
    <w:rsid w:val="00981497"/>
    <w:rsid w:val="00982E66"/>
    <w:rsid w:val="009A15F4"/>
    <w:rsid w:val="009A307F"/>
    <w:rsid w:val="009B3D3A"/>
    <w:rsid w:val="009B4E86"/>
    <w:rsid w:val="009C0DAD"/>
    <w:rsid w:val="009C47E6"/>
    <w:rsid w:val="009C6776"/>
    <w:rsid w:val="009D4AFA"/>
    <w:rsid w:val="009D5830"/>
    <w:rsid w:val="009E0938"/>
    <w:rsid w:val="009E26FF"/>
    <w:rsid w:val="009F1D3C"/>
    <w:rsid w:val="00A04A69"/>
    <w:rsid w:val="00A050E8"/>
    <w:rsid w:val="00A131FC"/>
    <w:rsid w:val="00A1645C"/>
    <w:rsid w:val="00A20C88"/>
    <w:rsid w:val="00A3063B"/>
    <w:rsid w:val="00A32EBE"/>
    <w:rsid w:val="00A51C56"/>
    <w:rsid w:val="00A53259"/>
    <w:rsid w:val="00A5680E"/>
    <w:rsid w:val="00A627B1"/>
    <w:rsid w:val="00A66818"/>
    <w:rsid w:val="00A72190"/>
    <w:rsid w:val="00A763F6"/>
    <w:rsid w:val="00A82182"/>
    <w:rsid w:val="00A830F7"/>
    <w:rsid w:val="00A85A4C"/>
    <w:rsid w:val="00A90A3D"/>
    <w:rsid w:val="00A9186F"/>
    <w:rsid w:val="00A96B60"/>
    <w:rsid w:val="00A979B5"/>
    <w:rsid w:val="00AA30C3"/>
    <w:rsid w:val="00AB3FFC"/>
    <w:rsid w:val="00AB4DF7"/>
    <w:rsid w:val="00AC6641"/>
    <w:rsid w:val="00AD1F38"/>
    <w:rsid w:val="00AD5658"/>
    <w:rsid w:val="00AD63C8"/>
    <w:rsid w:val="00AE2D6E"/>
    <w:rsid w:val="00AE4373"/>
    <w:rsid w:val="00AF3272"/>
    <w:rsid w:val="00B00D8C"/>
    <w:rsid w:val="00B27BCF"/>
    <w:rsid w:val="00B359AF"/>
    <w:rsid w:val="00B360E5"/>
    <w:rsid w:val="00B42321"/>
    <w:rsid w:val="00B445E1"/>
    <w:rsid w:val="00B47481"/>
    <w:rsid w:val="00B50820"/>
    <w:rsid w:val="00B568DC"/>
    <w:rsid w:val="00B61B2F"/>
    <w:rsid w:val="00B71573"/>
    <w:rsid w:val="00B72E41"/>
    <w:rsid w:val="00B761B2"/>
    <w:rsid w:val="00B8228C"/>
    <w:rsid w:val="00B859DF"/>
    <w:rsid w:val="00B902AB"/>
    <w:rsid w:val="00B940EA"/>
    <w:rsid w:val="00BA5B4A"/>
    <w:rsid w:val="00BA7A0E"/>
    <w:rsid w:val="00BC3D32"/>
    <w:rsid w:val="00BC56D1"/>
    <w:rsid w:val="00BD1288"/>
    <w:rsid w:val="00BD5EF1"/>
    <w:rsid w:val="00BE154F"/>
    <w:rsid w:val="00BE30D3"/>
    <w:rsid w:val="00BE4983"/>
    <w:rsid w:val="00BE5B1D"/>
    <w:rsid w:val="00BF0CA8"/>
    <w:rsid w:val="00BF10B4"/>
    <w:rsid w:val="00BF2A8D"/>
    <w:rsid w:val="00C00094"/>
    <w:rsid w:val="00C26EBB"/>
    <w:rsid w:val="00C31102"/>
    <w:rsid w:val="00C32909"/>
    <w:rsid w:val="00C37234"/>
    <w:rsid w:val="00C452C8"/>
    <w:rsid w:val="00C456E7"/>
    <w:rsid w:val="00C51D1A"/>
    <w:rsid w:val="00C544BD"/>
    <w:rsid w:val="00C54AC0"/>
    <w:rsid w:val="00C57E98"/>
    <w:rsid w:val="00C6249A"/>
    <w:rsid w:val="00C70B60"/>
    <w:rsid w:val="00C731AF"/>
    <w:rsid w:val="00C83FF6"/>
    <w:rsid w:val="00C9676E"/>
    <w:rsid w:val="00C975E3"/>
    <w:rsid w:val="00C97D36"/>
    <w:rsid w:val="00CA2A2D"/>
    <w:rsid w:val="00CA53B4"/>
    <w:rsid w:val="00CB4AB7"/>
    <w:rsid w:val="00CC275B"/>
    <w:rsid w:val="00CC4FF9"/>
    <w:rsid w:val="00CD00F8"/>
    <w:rsid w:val="00CD15F6"/>
    <w:rsid w:val="00CD681F"/>
    <w:rsid w:val="00CE2D72"/>
    <w:rsid w:val="00CE6D44"/>
    <w:rsid w:val="00CF6F3D"/>
    <w:rsid w:val="00D012E3"/>
    <w:rsid w:val="00D128F8"/>
    <w:rsid w:val="00D1564F"/>
    <w:rsid w:val="00D231EA"/>
    <w:rsid w:val="00D24CF6"/>
    <w:rsid w:val="00D30C6B"/>
    <w:rsid w:val="00D33E24"/>
    <w:rsid w:val="00D40049"/>
    <w:rsid w:val="00D40EBF"/>
    <w:rsid w:val="00D556ED"/>
    <w:rsid w:val="00D62FE8"/>
    <w:rsid w:val="00D719F7"/>
    <w:rsid w:val="00D73E72"/>
    <w:rsid w:val="00D768BD"/>
    <w:rsid w:val="00D809CF"/>
    <w:rsid w:val="00D82D7A"/>
    <w:rsid w:val="00D834B8"/>
    <w:rsid w:val="00D846E0"/>
    <w:rsid w:val="00D90469"/>
    <w:rsid w:val="00DB0DC9"/>
    <w:rsid w:val="00DB332C"/>
    <w:rsid w:val="00DB6165"/>
    <w:rsid w:val="00DC69BD"/>
    <w:rsid w:val="00DD2B07"/>
    <w:rsid w:val="00DD5A3F"/>
    <w:rsid w:val="00DD67EE"/>
    <w:rsid w:val="00DE206D"/>
    <w:rsid w:val="00DE48C1"/>
    <w:rsid w:val="00DE6068"/>
    <w:rsid w:val="00DF151C"/>
    <w:rsid w:val="00DF1A26"/>
    <w:rsid w:val="00DF25EF"/>
    <w:rsid w:val="00DF7EC3"/>
    <w:rsid w:val="00E06075"/>
    <w:rsid w:val="00E15208"/>
    <w:rsid w:val="00E15F95"/>
    <w:rsid w:val="00E20006"/>
    <w:rsid w:val="00E22ACB"/>
    <w:rsid w:val="00E2705F"/>
    <w:rsid w:val="00E279B0"/>
    <w:rsid w:val="00E316AF"/>
    <w:rsid w:val="00E33724"/>
    <w:rsid w:val="00E40F15"/>
    <w:rsid w:val="00E4145D"/>
    <w:rsid w:val="00E46094"/>
    <w:rsid w:val="00E477E7"/>
    <w:rsid w:val="00E53245"/>
    <w:rsid w:val="00E5739A"/>
    <w:rsid w:val="00E575A0"/>
    <w:rsid w:val="00E63951"/>
    <w:rsid w:val="00E70733"/>
    <w:rsid w:val="00E80172"/>
    <w:rsid w:val="00E81EB1"/>
    <w:rsid w:val="00EA0A99"/>
    <w:rsid w:val="00EB10EC"/>
    <w:rsid w:val="00EB5D6C"/>
    <w:rsid w:val="00EC7EAF"/>
    <w:rsid w:val="00ED02B6"/>
    <w:rsid w:val="00ED0DD6"/>
    <w:rsid w:val="00ED1AAD"/>
    <w:rsid w:val="00ED4763"/>
    <w:rsid w:val="00EE0425"/>
    <w:rsid w:val="00EE4DA3"/>
    <w:rsid w:val="00EE652A"/>
    <w:rsid w:val="00EE6D16"/>
    <w:rsid w:val="00EF1C65"/>
    <w:rsid w:val="00F15399"/>
    <w:rsid w:val="00F15973"/>
    <w:rsid w:val="00F27B58"/>
    <w:rsid w:val="00F31E71"/>
    <w:rsid w:val="00F36744"/>
    <w:rsid w:val="00F37679"/>
    <w:rsid w:val="00F4195D"/>
    <w:rsid w:val="00F45E16"/>
    <w:rsid w:val="00F52382"/>
    <w:rsid w:val="00F55091"/>
    <w:rsid w:val="00F560A0"/>
    <w:rsid w:val="00F6009D"/>
    <w:rsid w:val="00F733DA"/>
    <w:rsid w:val="00F76760"/>
    <w:rsid w:val="00F77964"/>
    <w:rsid w:val="00F92D4C"/>
    <w:rsid w:val="00F947E3"/>
    <w:rsid w:val="00FA0FC7"/>
    <w:rsid w:val="00FA193B"/>
    <w:rsid w:val="00FA4EB7"/>
    <w:rsid w:val="00FB0459"/>
    <w:rsid w:val="00FB076E"/>
    <w:rsid w:val="00FB26B0"/>
    <w:rsid w:val="00FB2F86"/>
    <w:rsid w:val="00FD2343"/>
    <w:rsid w:val="00FD7E83"/>
    <w:rsid w:val="00FE200D"/>
    <w:rsid w:val="00FE3E04"/>
    <w:rsid w:val="00FE72B4"/>
    <w:rsid w:val="00FF1164"/>
    <w:rsid w:val="00FF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247450B"/>
  <w14:defaultImageDpi w14:val="0"/>
  <w15:docId w15:val="{C3762BB9-39C7-4C7E-9782-3E03F8B1C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680E"/>
    <w:rPr>
      <w:rFonts w:ascii="Times New Roman" w:hAnsi="Times New Roman" w:cs="Times New Roman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1C65"/>
    <w:pPr>
      <w:keepNext/>
      <w:spacing w:before="600" w:line="360" w:lineRule="auto"/>
      <w:jc w:val="center"/>
      <w:outlineLvl w:val="0"/>
    </w:pPr>
    <w:rPr>
      <w:b/>
      <w:sz w:val="44"/>
    </w:rPr>
  </w:style>
  <w:style w:type="paragraph" w:styleId="Heading2">
    <w:name w:val="heading 2"/>
    <w:basedOn w:val="Normal"/>
    <w:next w:val="Normal"/>
    <w:link w:val="Heading2Char"/>
    <w:uiPriority w:val="9"/>
    <w:qFormat/>
    <w:rsid w:val="00EF1C65"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tabs>
        <w:tab w:val="left" w:pos="-2430"/>
        <w:tab w:val="left" w:pos="2160"/>
        <w:tab w:val="left" w:pos="4950"/>
        <w:tab w:val="left" w:pos="7200"/>
        <w:tab w:val="left" w:pos="8640"/>
        <w:tab w:val="left" w:pos="10800"/>
      </w:tabs>
      <w:ind w:right="-374"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EF1C65"/>
    <w:pPr>
      <w:keepNext/>
      <w:spacing w:before="12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qFormat/>
    <w:rsid w:val="00EF1C6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2160"/>
        <w:tab w:val="left" w:pos="3960"/>
        <w:tab w:val="left" w:pos="9180"/>
      </w:tabs>
      <w:ind w:right="-18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qFormat/>
    <w:rsid w:val="00EF1C65"/>
    <w:pPr>
      <w:keepNext/>
      <w:pBdr>
        <w:top w:val="single" w:sz="6" w:space="11" w:color="auto"/>
        <w:left w:val="single" w:sz="6" w:space="1" w:color="auto"/>
        <w:bottom w:val="single" w:sz="6" w:space="11" w:color="auto"/>
        <w:right w:val="single" w:sz="6" w:space="1" w:color="auto"/>
      </w:pBdr>
      <w:tabs>
        <w:tab w:val="left" w:pos="-1440"/>
        <w:tab w:val="left" w:pos="7200"/>
      </w:tabs>
      <w:ind w:right="-14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EF1C65"/>
    <w:pPr>
      <w:keepNext/>
      <w:tabs>
        <w:tab w:val="left" w:pos="-1980"/>
      </w:tabs>
      <w:ind w:right="-374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EF1C65"/>
    <w:pPr>
      <w:keepNext/>
      <w:spacing w:before="240" w:after="120"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uiPriority w:val="9"/>
    <w:qFormat/>
    <w:rsid w:val="00EF1C65"/>
    <w:pPr>
      <w:keepNext/>
      <w:spacing w:after="80"/>
      <w:outlineLvl w:val="7"/>
    </w:pPr>
    <w:rPr>
      <w:u w:val="single"/>
    </w:rPr>
  </w:style>
  <w:style w:type="paragraph" w:styleId="Heading9">
    <w:name w:val="heading 9"/>
    <w:basedOn w:val="Normal"/>
    <w:next w:val="Normal"/>
    <w:link w:val="Heading9Char"/>
    <w:uiPriority w:val="9"/>
    <w:qFormat/>
    <w:rsid w:val="00EF1C65"/>
    <w:pPr>
      <w:keepNext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rsid w:val="00EF1C6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sz w:val="22"/>
    </w:rPr>
  </w:style>
  <w:style w:type="paragraph" w:styleId="Footer">
    <w:name w:val="footer"/>
    <w:basedOn w:val="Normal"/>
    <w:link w:val="FooterChar"/>
    <w:uiPriority w:val="99"/>
    <w:rsid w:val="00EF1C6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Times New Roman" w:hAnsi="Times New Roman" w:cs="Times New Roman"/>
      <w:sz w:val="22"/>
    </w:rPr>
  </w:style>
  <w:style w:type="character" w:styleId="Hyperlink">
    <w:name w:val="Hyperlink"/>
    <w:basedOn w:val="DefaultParagraphFont"/>
    <w:uiPriority w:val="99"/>
    <w:rsid w:val="00EF1C65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EF1C65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EF1C65"/>
    <w:pPr>
      <w:spacing w:after="240" w:line="240" w:lineRule="atLeast"/>
    </w:pPr>
    <w:rPr>
      <w:rFonts w:ascii="Arial" w:hAnsi="Arial"/>
      <w:spacing w:val="-5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2"/>
    </w:rPr>
  </w:style>
  <w:style w:type="paragraph" w:styleId="BodyText2">
    <w:name w:val="Body Text 2"/>
    <w:basedOn w:val="Normal"/>
    <w:link w:val="BodyText2Char"/>
    <w:uiPriority w:val="99"/>
    <w:rsid w:val="00EF1C65"/>
    <w:pPr>
      <w:tabs>
        <w:tab w:val="left" w:pos="-1620"/>
      </w:tabs>
      <w:spacing w:after="120"/>
      <w:ind w:right="-14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ascii="Times New Roman" w:hAnsi="Times New Roman" w:cs="Times New Roman"/>
      <w:sz w:val="22"/>
    </w:rPr>
  </w:style>
  <w:style w:type="character" w:styleId="FollowedHyperlink">
    <w:name w:val="FollowedHyperlink"/>
    <w:basedOn w:val="DefaultParagraphFont"/>
    <w:uiPriority w:val="99"/>
    <w:rsid w:val="00EF1C65"/>
    <w:rPr>
      <w:rFonts w:cs="Times New Roman"/>
      <w:color w:val="800080"/>
      <w:u w:val="single"/>
    </w:rPr>
  </w:style>
  <w:style w:type="table" w:styleId="TableGrid">
    <w:name w:val="Table Grid"/>
    <w:basedOn w:val="TableNormal"/>
    <w:uiPriority w:val="59"/>
    <w:rsid w:val="00B8228C"/>
    <w:rPr>
      <w:rFonts w:ascii="Calibri" w:hAnsi="Calibri" w:cs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rsid w:val="00EC7E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C7EAF"/>
    <w:rPr>
      <w:rFonts w:ascii="Tahoma" w:hAnsi="Tahoma" w:cs="Times New Roman"/>
      <w:sz w:val="16"/>
    </w:rPr>
  </w:style>
  <w:style w:type="paragraph" w:customStyle="1" w:styleId="Default">
    <w:name w:val="Default"/>
    <w:rsid w:val="004C4B2B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D3EDD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B7157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7157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71573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715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71573"/>
    <w:rPr>
      <w:rFonts w:ascii="Times New Roman" w:hAnsi="Times New Roman" w:cs="Times New Roman"/>
      <w:b/>
      <w:bCs/>
    </w:rPr>
  </w:style>
  <w:style w:type="paragraph" w:styleId="Revision">
    <w:name w:val="Revision"/>
    <w:hidden/>
    <w:uiPriority w:val="99"/>
    <w:semiHidden/>
    <w:rsid w:val="00DD5A3F"/>
    <w:rPr>
      <w:rFonts w:ascii="Times New Roman" w:hAnsi="Times New Roman" w:cs="Times New Roman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A830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0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ashu.atlassian.net/wiki/spaces/OSS/pages/185827431/Basic+Information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ne.advarracloud.com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bmiapps.wustl.edu/confluence/x/naCRAQ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iteman.wustl.edu/research/clinical-research-resources/protocol-review-and-monitoring-committee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0FB88.2471B4A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4155C926E333479945067A89AA7CCD" ma:contentTypeVersion="16" ma:contentTypeDescription="Create a new document." ma:contentTypeScope="" ma:versionID="e071505964598a0970eeafadf9e7e0af">
  <xsd:schema xmlns:xsd="http://www.w3.org/2001/XMLSchema" xmlns:xs="http://www.w3.org/2001/XMLSchema" xmlns:p="http://schemas.microsoft.com/office/2006/metadata/properties" xmlns:ns3="0ecb6111-6e63-48d1-8950-c48764e36788" xmlns:ns4="d70e6079-a8a7-4631-8ea5-78c620796e21" targetNamespace="http://schemas.microsoft.com/office/2006/metadata/properties" ma:root="true" ma:fieldsID="ea3aa73bdfc98beda3b9db42a912a449" ns3:_="" ns4:_="">
    <xsd:import namespace="0ecb6111-6e63-48d1-8950-c48764e36788"/>
    <xsd:import namespace="d70e6079-a8a7-4631-8ea5-78c620796e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b6111-6e63-48d1-8950-c48764e367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e6079-a8a7-4631-8ea5-78c620796e21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ecb6111-6e63-48d1-8950-c48764e36788" xsi:nil="true"/>
  </documentManagement>
</p:properties>
</file>

<file path=customXml/itemProps1.xml><?xml version="1.0" encoding="utf-8"?>
<ds:datastoreItem xmlns:ds="http://schemas.openxmlformats.org/officeDocument/2006/customXml" ds:itemID="{AA90EC8A-005C-48DF-9B9E-FF1C0F526C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cb6111-6e63-48d1-8950-c48764e36788"/>
    <ds:schemaRef ds:uri="d70e6079-a8a7-4631-8ea5-78c620796e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B03656-74EA-4DB0-9737-8A30520357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E8E7F2-9FEE-4921-B2D2-E3639E3060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FA13FC-F042-450C-A2E5-3F406C6241D4}">
  <ds:schemaRefs>
    <ds:schemaRef ds:uri="http://schemas.microsoft.com/office/2006/metadata/properties"/>
    <ds:schemaRef ds:uri="http://schemas.microsoft.com/office/infopath/2007/PartnerControls"/>
    <ds:schemaRef ds:uri="0ecb6111-6e63-48d1-8950-c48764e367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2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PRMC Review of New Protocol</vt:lpstr>
    </vt:vector>
  </TitlesOfParts>
  <Company>WUMS - CC/Biostatistics</Company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PRMC Review of New Protocol</dc:title>
  <dc:subject/>
  <dc:creator>SR/MF</dc:creator>
  <cp:keywords/>
  <dc:description/>
  <cp:lastModifiedBy>Phillips, Sharon</cp:lastModifiedBy>
  <cp:revision>2</cp:revision>
  <cp:lastPrinted>2019-05-17T14:17:00Z</cp:lastPrinted>
  <dcterms:created xsi:type="dcterms:W3CDTF">2026-06-12T11:51:00Z</dcterms:created>
  <dcterms:modified xsi:type="dcterms:W3CDTF">2026-06-12T11:51:00Z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0x010100D24155C926E333479945067A89AA7CCD</vt:lpwstr>
  </property>
</Properties>
</file>